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3C" w:rsidRPr="00DC38A0" w:rsidRDefault="0027153C" w:rsidP="0027153C">
      <w:pPr>
        <w:framePr w:h="0" w:hSpace="180" w:wrap="around" w:vAnchor="text" w:hAnchor="page" w:x="9505" w:y="1"/>
        <w:rPr>
          <w:rFonts w:cs="Times New Roman"/>
        </w:rPr>
      </w:pPr>
    </w:p>
    <w:p w:rsidR="0027153C" w:rsidRPr="00DC38A0" w:rsidRDefault="00C1355A" w:rsidP="0027153C">
      <w:pPr>
        <w:framePr w:h="0" w:hSpace="180" w:wrap="around" w:vAnchor="text" w:hAnchor="page" w:x="9505" w:y="1"/>
        <w:rPr>
          <w:rFonts w:cs="Times New Roman"/>
          <w:rtl/>
        </w:rPr>
      </w:pPr>
      <w:r>
        <w:rPr>
          <w:rFonts w:cs="Times New Roman"/>
          <w:noProof/>
          <w:lang w:eastAsia="en-US"/>
        </w:rPr>
        <w:drawing>
          <wp:inline distT="0" distB="0" distL="0" distR="0">
            <wp:extent cx="572770" cy="61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3C" w:rsidRPr="00DC38A0" w:rsidRDefault="0027153C" w:rsidP="005D16AE">
      <w:pPr>
        <w:tabs>
          <w:tab w:val="center" w:pos="4680"/>
        </w:tabs>
        <w:rPr>
          <w:rFonts w:cs="Times New Roman"/>
          <w:b/>
          <w:iCs w:val="0"/>
        </w:rPr>
      </w:pP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/>
          <w:iCs w:val="0"/>
          <w:sz w:val="28"/>
        </w:rPr>
        <w:t>CURRICULUM VITA</w:t>
      </w:r>
      <w:r>
        <w:rPr>
          <w:rFonts w:cs="Times New Roman"/>
          <w:b/>
          <w:iCs w:val="0"/>
          <w:sz w:val="28"/>
        </w:rPr>
        <w:t xml:space="preserve">   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/>
          <w:iCs w:val="0"/>
        </w:rPr>
      </w:pPr>
      <w:r>
        <w:rPr>
          <w:rFonts w:cs="Times New Roman"/>
          <w:b/>
          <w:iCs w:val="0"/>
        </w:rPr>
        <w:t xml:space="preserve">                                </w:t>
      </w:r>
      <w:r w:rsidRPr="00DC38A0">
        <w:rPr>
          <w:rFonts w:cs="Times New Roman"/>
          <w:b/>
          <w:iCs w:val="0"/>
        </w:rPr>
        <w:t xml:space="preserve"> </w:t>
      </w:r>
    </w:p>
    <w:p w:rsidR="0027153C" w:rsidRPr="00DC38A0" w:rsidRDefault="0027153C" w:rsidP="0027153C">
      <w:pPr>
        <w:tabs>
          <w:tab w:val="center" w:pos="4680"/>
        </w:tabs>
        <w:rPr>
          <w:rFonts w:cs="Times New Roman"/>
          <w:b/>
          <w:iCs w:val="0"/>
        </w:rPr>
      </w:pPr>
      <w:r w:rsidRPr="00DC38A0">
        <w:rPr>
          <w:rFonts w:cs="Times New Roman"/>
          <w:b/>
          <w:iCs w:val="0"/>
        </w:rPr>
        <w:tab/>
        <w:t>TEL</w:t>
      </w:r>
      <w:r w:rsidRPr="00DC38A0">
        <w:rPr>
          <w:rFonts w:cs="Times New Roman"/>
          <w:b/>
          <w:iCs w:val="0"/>
        </w:rPr>
        <w:noBreakHyphen/>
        <w:t>AVIV UNIVERSITY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/>
        </w:rPr>
        <w:t>Name</w:t>
      </w:r>
      <w:r w:rsidRPr="00DC38A0">
        <w:rPr>
          <w:rFonts w:cs="Times New Roman"/>
          <w:bCs w:val="0"/>
          <w:iCs w:val="0"/>
        </w:rPr>
        <w:t xml:space="preserve">: </w:t>
      </w:r>
      <w:r w:rsidRPr="00DC38A0">
        <w:rPr>
          <w:rFonts w:cs="Times New Roman"/>
          <w:b/>
          <w:iCs w:val="0"/>
        </w:rPr>
        <w:t>REUVEN DAR, Ph.D.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/>
        </w:rPr>
        <w:t>ID</w:t>
      </w:r>
      <w:r w:rsidRPr="00DC38A0">
        <w:rPr>
          <w:rFonts w:cs="Times New Roman"/>
          <w:bCs w:val="0"/>
          <w:iCs w:val="0"/>
        </w:rPr>
        <w:t>: 05284413-1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/>
        </w:rPr>
        <w:t>Faculty</w:t>
      </w:r>
      <w:r w:rsidRPr="00DC38A0">
        <w:rPr>
          <w:rFonts w:cs="Times New Roman"/>
          <w:bCs w:val="0"/>
          <w:iCs w:val="0"/>
        </w:rPr>
        <w:t>: Social Sciences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/>
        </w:rPr>
        <w:t>Department</w:t>
      </w:r>
      <w:r w:rsidRPr="00DC38A0">
        <w:rPr>
          <w:rFonts w:cs="Times New Roman"/>
          <w:bCs w:val="0"/>
          <w:iCs w:val="0"/>
        </w:rPr>
        <w:t>: Psychology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/>
        </w:rPr>
        <w:t>Home Address</w:t>
      </w:r>
      <w:r w:rsidRPr="00DC38A0">
        <w:rPr>
          <w:rFonts w:cs="Times New Roman"/>
          <w:bCs w:val="0"/>
          <w:iCs w:val="0"/>
        </w:rPr>
        <w:t xml:space="preserve">: </w:t>
      </w:r>
      <w:proofErr w:type="spellStart"/>
      <w:r>
        <w:rPr>
          <w:rFonts w:cs="Times New Roman"/>
          <w:bCs w:val="0"/>
          <w:iCs w:val="0"/>
        </w:rPr>
        <w:t>Burla</w:t>
      </w:r>
      <w:proofErr w:type="spellEnd"/>
      <w:r>
        <w:rPr>
          <w:rFonts w:cs="Times New Roman"/>
          <w:bCs w:val="0"/>
          <w:iCs w:val="0"/>
        </w:rPr>
        <w:t xml:space="preserve"> 18 </w:t>
      </w:r>
      <w:smartTag w:uri="urn:schemas-microsoft-com:office:smarttags" w:element="address">
        <w:smartTag w:uri="urn:schemas-microsoft-com:office:smarttags" w:element="Street">
          <w:r>
            <w:rPr>
              <w:rFonts w:cs="Times New Roman"/>
              <w:bCs w:val="0"/>
              <w:iCs w:val="0"/>
            </w:rPr>
            <w:t>Apt.</w:t>
          </w:r>
        </w:smartTag>
        <w:r>
          <w:rPr>
            <w:rFonts w:cs="Times New Roman"/>
            <w:bCs w:val="0"/>
            <w:iCs w:val="0"/>
          </w:rPr>
          <w:t xml:space="preserve"> 19</w:t>
        </w:r>
      </w:smartTag>
      <w:r>
        <w:rPr>
          <w:rFonts w:cs="Times New Roman"/>
          <w:bCs w:val="0"/>
          <w:iCs w:val="0"/>
        </w:rPr>
        <w:t xml:space="preserve"> Tel Aviv    </w:t>
      </w:r>
      <w:r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/>
        </w:rPr>
        <w:t>Phone No.</w:t>
      </w:r>
      <w:r w:rsidRPr="00DC38A0">
        <w:rPr>
          <w:rFonts w:cs="Times New Roman"/>
          <w:bCs w:val="0"/>
          <w:iCs w:val="0"/>
        </w:rPr>
        <w:t>: 972-3-</w:t>
      </w:r>
      <w:r>
        <w:rPr>
          <w:rFonts w:cs="Times New Roman"/>
          <w:bCs w:val="0"/>
          <w:iCs w:val="0"/>
        </w:rPr>
        <w:t>6996154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/>
        </w:rPr>
        <w:t>Date and Place of Birth</w:t>
      </w:r>
      <w:r w:rsidRPr="00DC38A0">
        <w:rPr>
          <w:rFonts w:cs="Times New Roman"/>
          <w:bCs w:val="0"/>
          <w:iCs w:val="0"/>
        </w:rPr>
        <w:t xml:space="preserve">: </w:t>
      </w:r>
      <w:smartTag w:uri="urn:schemas-microsoft-com:office:smarttags" w:element="date">
        <w:smartTagPr>
          <w:attr w:name="Month" w:val="10"/>
          <w:attr w:name="Day" w:val="24"/>
          <w:attr w:name="Year" w:val="1954"/>
        </w:smartTagPr>
        <w:r w:rsidRPr="00DC38A0">
          <w:rPr>
            <w:rFonts w:cs="Times New Roman"/>
            <w:bCs w:val="0"/>
            <w:iCs w:val="0"/>
          </w:rPr>
          <w:t>October 24, 1954</w:t>
        </w:r>
      </w:smartTag>
      <w:r w:rsidRPr="00DC38A0">
        <w:rPr>
          <w:rFonts w:cs="Times New Roman"/>
          <w:bCs w:val="0"/>
          <w:iCs w:val="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Israel</w:t>
          </w:r>
        </w:smartTag>
      </w:smartTag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/>
        </w:rPr>
        <w:t>Marital Status</w:t>
      </w:r>
      <w:r w:rsidRPr="00DC38A0">
        <w:rPr>
          <w:rFonts w:cs="Times New Roman"/>
          <w:bCs w:val="0"/>
          <w:iCs w:val="0"/>
        </w:rPr>
        <w:t>: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Married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F26CE4" w:rsidRDefault="0027153C" w:rsidP="00F26CE4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/>
        </w:rPr>
        <w:t>IDF Military Service</w:t>
      </w:r>
      <w:r w:rsidRPr="00DC38A0">
        <w:rPr>
          <w:rFonts w:cs="Times New Roman"/>
          <w:bCs w:val="0"/>
          <w:iCs w:val="0"/>
        </w:rPr>
        <w:t xml:space="preserve">: July 1972 </w:t>
      </w:r>
      <w:r w:rsidRPr="00DC38A0">
        <w:rPr>
          <w:rFonts w:cs="Times New Roman"/>
          <w:bCs w:val="0"/>
          <w:iCs w:val="0"/>
        </w:rPr>
        <w:noBreakHyphen/>
        <w:t xml:space="preserve"> June 1975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/>
        </w:rPr>
        <w:t>No. of Children</w:t>
      </w:r>
      <w:r w:rsidRPr="00DC38A0">
        <w:rPr>
          <w:rFonts w:cs="Times New Roman"/>
          <w:bCs w:val="0"/>
          <w:iCs w:val="0"/>
        </w:rPr>
        <w:t xml:space="preserve">: </w:t>
      </w:r>
      <w:r w:rsidR="00F26CE4">
        <w:rPr>
          <w:rFonts w:cs="Times New Roman" w:hint="cs"/>
          <w:bCs w:val="0"/>
          <w:iCs w:val="0"/>
        </w:rPr>
        <w:t>F</w:t>
      </w:r>
      <w:r w:rsidR="00F26CE4">
        <w:rPr>
          <w:rFonts w:cs="Times New Roman"/>
          <w:bCs w:val="0"/>
          <w:iCs w:val="0"/>
        </w:rPr>
        <w:t>our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/>
          <w:iCs w:val="0"/>
        </w:rPr>
        <w:t>EDUCATION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3B2997" w:rsidRDefault="0027153C" w:rsidP="0027153C">
      <w:pPr>
        <w:tabs>
          <w:tab w:val="left" w:pos="-720"/>
        </w:tabs>
        <w:rPr>
          <w:rFonts w:cs="Times New Roman"/>
          <w:bCs w:val="0"/>
          <w:i/>
          <w:iCs w:val="0"/>
        </w:rPr>
      </w:pPr>
      <w:r w:rsidRPr="003B2997">
        <w:rPr>
          <w:rFonts w:cs="Times New Roman"/>
          <w:b/>
        </w:rPr>
        <w:t>Period of Study</w:t>
      </w:r>
      <w:r w:rsidRPr="00DC38A0">
        <w:rPr>
          <w:rFonts w:cs="Times New Roman"/>
          <w:bCs w:val="0"/>
          <w:iCs w:val="0"/>
        </w:rPr>
        <w:tab/>
      </w:r>
      <w:r w:rsidRPr="003B2997">
        <w:rPr>
          <w:rFonts w:cs="Times New Roman"/>
          <w:b/>
        </w:rPr>
        <w:t>University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3B2997">
        <w:rPr>
          <w:rFonts w:cs="Times New Roman"/>
          <w:b/>
        </w:rPr>
        <w:t>Subject</w:t>
      </w:r>
      <w:r w:rsidRPr="00DC38A0"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ab/>
      </w:r>
      <w:r w:rsidRPr="003B2997">
        <w:rPr>
          <w:rFonts w:cs="Times New Roman"/>
          <w:b/>
        </w:rPr>
        <w:t>Degree</w:t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  <w:t xml:space="preserve">Date </w:t>
      </w:r>
      <w:r>
        <w:rPr>
          <w:rFonts w:cs="Times New Roman"/>
          <w:b/>
        </w:rPr>
        <w:t>a</w:t>
      </w:r>
      <w:r w:rsidRPr="003B2997">
        <w:rPr>
          <w:rFonts w:cs="Times New Roman"/>
          <w:b/>
        </w:rPr>
        <w:t>warded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1975 </w:t>
      </w:r>
      <w:r w:rsidRPr="00DC38A0">
        <w:rPr>
          <w:rFonts w:cs="Times New Roman"/>
          <w:bCs w:val="0"/>
          <w:iCs w:val="0"/>
        </w:rPr>
        <w:noBreakHyphen/>
        <w:t xml:space="preserve"> 1978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Tel</w:t>
      </w:r>
      <w:r w:rsidRPr="00DC38A0">
        <w:rPr>
          <w:rFonts w:cs="Times New Roman"/>
          <w:bCs w:val="0"/>
          <w:iCs w:val="0"/>
        </w:rPr>
        <w:noBreakHyphen/>
        <w:t>Aviv University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Psychology</w:t>
      </w:r>
      <w:r w:rsidRPr="00DC38A0">
        <w:rPr>
          <w:rFonts w:cs="Times New Roman"/>
          <w:bCs w:val="0"/>
          <w:iCs w:val="0"/>
        </w:rPr>
        <w:tab/>
        <w:t>B.A.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August 1978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1980 </w:t>
      </w:r>
      <w:r w:rsidRPr="00DC38A0">
        <w:rPr>
          <w:rFonts w:cs="Times New Roman"/>
          <w:bCs w:val="0"/>
          <w:iCs w:val="0"/>
        </w:rPr>
        <w:noBreakHyphen/>
        <w:t xml:space="preserve"> 1983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Univ. of Wisconsin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Psychology</w:t>
      </w:r>
      <w:r w:rsidRPr="00DC38A0">
        <w:rPr>
          <w:rFonts w:cs="Times New Roman"/>
          <w:bCs w:val="0"/>
          <w:iCs w:val="0"/>
        </w:rPr>
        <w:tab/>
        <w:t>M.S.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 xml:space="preserve">August 1983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 w:rsidRPr="00DC38A0">
            <w:rPr>
              <w:rFonts w:cs="Times New Roman"/>
              <w:bCs w:val="0"/>
              <w:iCs w:val="0"/>
            </w:rPr>
            <w:t>Madison</w:t>
          </w:r>
        </w:smartTag>
        <w:r w:rsidRPr="00DC38A0">
          <w:rPr>
            <w:rFonts w:cs="Times New Roman"/>
            <w:bCs w:val="0"/>
            <w:iCs w:val="0"/>
          </w:rPr>
          <w:t xml:space="preserve">, </w:t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USA</w:t>
          </w:r>
        </w:smartTag>
      </w:smartTag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1983 </w:t>
      </w:r>
      <w:r w:rsidRPr="00DC38A0">
        <w:rPr>
          <w:rFonts w:cs="Times New Roman"/>
          <w:bCs w:val="0"/>
          <w:iCs w:val="0"/>
        </w:rPr>
        <w:noBreakHyphen/>
        <w:t xml:space="preserve"> 1987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Univ. of Wisconsin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 xml:space="preserve">Psychology </w:t>
      </w:r>
      <w:r w:rsidRPr="00DC38A0">
        <w:rPr>
          <w:rFonts w:cs="Times New Roman"/>
          <w:bCs w:val="0"/>
          <w:iCs w:val="0"/>
        </w:rPr>
        <w:tab/>
        <w:t>Ph.D.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 xml:space="preserve">August 1987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 w:rsidRPr="00DC38A0">
            <w:rPr>
              <w:rFonts w:cs="Times New Roman"/>
              <w:bCs w:val="0"/>
              <w:iCs w:val="0"/>
            </w:rPr>
            <w:t>Madison</w:t>
          </w:r>
        </w:smartTag>
        <w:r w:rsidRPr="00DC38A0">
          <w:rPr>
            <w:rFonts w:cs="Times New Roman"/>
            <w:bCs w:val="0"/>
            <w:iCs w:val="0"/>
          </w:rPr>
          <w:t xml:space="preserve">, </w:t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USA</w:t>
          </w:r>
        </w:smartTag>
      </w:smartTag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/>
        </w:rPr>
        <w:t>Title of Master's Thesis</w:t>
      </w:r>
      <w:r w:rsidRPr="00DC38A0">
        <w:rPr>
          <w:rFonts w:cs="Times New Roman"/>
          <w:bCs w:val="0"/>
          <w:iCs w:val="0"/>
        </w:rPr>
        <w:t>: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Schematic Processes in Pain Perception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/>
        </w:rPr>
        <w:t>Name of Supervisor</w:t>
      </w:r>
      <w:r w:rsidRPr="00DC38A0">
        <w:rPr>
          <w:rFonts w:cs="Times New Roman"/>
          <w:bCs w:val="0"/>
          <w:iCs w:val="0"/>
        </w:rPr>
        <w:t>: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Howard Leventhal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/>
        </w:rPr>
        <w:t>Title of Doctoral Dissertation</w:t>
      </w:r>
      <w:r w:rsidRPr="00DC38A0">
        <w:rPr>
          <w:rFonts w:cs="Times New Roman"/>
          <w:bCs w:val="0"/>
          <w:iCs w:val="0"/>
        </w:rPr>
        <w:t>: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 xml:space="preserve">Cancer Patients and their Spouses: An Analysis of Social Support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/>
        </w:rPr>
        <w:t>Names of Supervisors</w:t>
      </w:r>
      <w:r w:rsidRPr="00DC38A0">
        <w:rPr>
          <w:rFonts w:cs="Times New Roman"/>
          <w:bCs w:val="0"/>
          <w:iCs w:val="0"/>
        </w:rPr>
        <w:t>: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 xml:space="preserve">Howard Leventhal and Charles S. </w:t>
      </w:r>
      <w:proofErr w:type="spellStart"/>
      <w:r w:rsidRPr="00DC38A0">
        <w:rPr>
          <w:rFonts w:cs="Times New Roman"/>
          <w:bCs w:val="0"/>
          <w:iCs w:val="0"/>
        </w:rPr>
        <w:t>Cleeland</w:t>
      </w:r>
      <w:proofErr w:type="spellEnd"/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br w:type="page"/>
      </w:r>
      <w:r w:rsidRPr="00DC38A0">
        <w:rPr>
          <w:rFonts w:cs="Times New Roman"/>
          <w:b/>
          <w:iCs w:val="0"/>
        </w:rPr>
        <w:lastRenderedPageBreak/>
        <w:t>FURTHER STUDIES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3B2997" w:rsidRDefault="0027153C" w:rsidP="0027153C">
      <w:pPr>
        <w:tabs>
          <w:tab w:val="left" w:pos="-720"/>
        </w:tabs>
        <w:rPr>
          <w:rFonts w:cs="Times New Roman"/>
          <w:b/>
        </w:rPr>
      </w:pPr>
      <w:r w:rsidRPr="00DC38A0">
        <w:rPr>
          <w:rFonts w:cs="Times New Roman"/>
          <w:bCs w:val="0"/>
          <w:iCs w:val="0"/>
        </w:rPr>
        <w:t xml:space="preserve"> </w:t>
      </w:r>
      <w:r w:rsidRPr="003B2997">
        <w:rPr>
          <w:rFonts w:cs="Times New Roman"/>
          <w:b/>
        </w:rPr>
        <w:t>Period of Study</w:t>
      </w:r>
      <w:r w:rsidRPr="003B2997">
        <w:rPr>
          <w:rFonts w:cs="Times New Roman"/>
          <w:b/>
        </w:rPr>
        <w:tab/>
        <w:t>University</w:t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  <w:t>Subject</w:t>
      </w:r>
      <w:r w:rsidRPr="003B2997">
        <w:rPr>
          <w:rFonts w:cs="Times New Roman"/>
          <w:b/>
        </w:rPr>
        <w:tab/>
        <w:t>Capacity</w:t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1987 </w:t>
      </w:r>
      <w:r w:rsidRPr="00DC38A0">
        <w:rPr>
          <w:rFonts w:cs="Times New Roman"/>
          <w:bCs w:val="0"/>
          <w:iCs w:val="0"/>
        </w:rPr>
        <w:noBreakHyphen/>
        <w:t xml:space="preserve"> 1988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Type">
        <w:r w:rsidRPr="00DC38A0">
          <w:rPr>
            <w:rFonts w:cs="Times New Roman"/>
            <w:bCs w:val="0"/>
            <w:iCs w:val="0"/>
          </w:rPr>
          <w:t>Univ.</w:t>
        </w:r>
      </w:smartTag>
      <w:r w:rsidRPr="00DC38A0">
        <w:rPr>
          <w:rFonts w:cs="Times New Roman"/>
          <w:bCs w:val="0"/>
          <w:iCs w:val="0"/>
        </w:rPr>
        <w:t xml:space="preserve"> of </w:t>
      </w:r>
      <w:smartTag w:uri="urn:schemas-microsoft-com:office:smarttags" w:element="PlaceName">
        <w:r w:rsidRPr="00DC38A0">
          <w:rPr>
            <w:rFonts w:cs="Times New Roman"/>
            <w:bCs w:val="0"/>
            <w:iCs w:val="0"/>
          </w:rPr>
          <w:t>Wisconsin</w:t>
        </w:r>
      </w:smartTag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ab/>
        <w:t>Psychiatry</w:t>
      </w:r>
      <w:r w:rsidRPr="00DC38A0">
        <w:rPr>
          <w:rFonts w:cs="Times New Roman"/>
          <w:bCs w:val="0"/>
          <w:iCs w:val="0"/>
        </w:rPr>
        <w:tab/>
        <w:t>Postdoctoral Fellow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 w:rsidRPr="00DC38A0">
            <w:rPr>
              <w:rFonts w:cs="Times New Roman"/>
              <w:bCs w:val="0"/>
              <w:iCs w:val="0"/>
            </w:rPr>
            <w:t>Madison</w:t>
          </w:r>
        </w:smartTag>
        <w:r w:rsidRPr="00DC38A0">
          <w:rPr>
            <w:rFonts w:cs="Times New Roman"/>
            <w:bCs w:val="0"/>
            <w:iCs w:val="0"/>
          </w:rPr>
          <w:t xml:space="preserve">, </w:t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USA</w:t>
          </w:r>
        </w:smartTag>
      </w:smartTag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 xml:space="preserve">           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C1355A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/>
          <w:iCs w:val="0"/>
        </w:rPr>
        <w:t>ACADEMIC AND PROFESSIONAL EXPERIENCE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3B2997" w:rsidRDefault="0027153C" w:rsidP="0027153C">
      <w:pPr>
        <w:tabs>
          <w:tab w:val="left" w:pos="-720"/>
        </w:tabs>
        <w:rPr>
          <w:rFonts w:cs="Times New Roman"/>
          <w:b/>
        </w:rPr>
      </w:pPr>
      <w:r w:rsidRPr="003B2997">
        <w:rPr>
          <w:rFonts w:cs="Times New Roman"/>
          <w:b/>
        </w:rPr>
        <w:t>Period</w:t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  <w:t>Institution</w:t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  <w:t>Department</w:t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  <w:t>Rank/Function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A63FD4" w:rsidRDefault="00A63FD4" w:rsidP="00A63FD4">
      <w:p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>2011</w:t>
      </w:r>
      <w:r w:rsidRPr="00DC38A0"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noBreakHyphen/>
        <w:t xml:space="preserve"> </w:t>
      </w:r>
      <w:r>
        <w:rPr>
          <w:rFonts w:cs="Times New Roman"/>
          <w:bCs w:val="0"/>
          <w:iCs w:val="0"/>
        </w:rPr>
        <w:t>present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Tel</w:t>
      </w:r>
      <w:r w:rsidRPr="00DC38A0">
        <w:rPr>
          <w:rFonts w:cs="Times New Roman"/>
          <w:bCs w:val="0"/>
          <w:iCs w:val="0"/>
        </w:rPr>
        <w:noBreakHyphen/>
        <w:t>Aviv University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Psychology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 xml:space="preserve">Full Professor </w:t>
      </w:r>
    </w:p>
    <w:p w:rsidR="0027153C" w:rsidRPr="00DC38A0" w:rsidRDefault="0080096E" w:rsidP="000B4919">
      <w:p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="0027153C">
        <w:rPr>
          <w:rFonts w:cs="Times New Roman"/>
          <w:bCs w:val="0"/>
          <w:iCs w:val="0"/>
        </w:rPr>
        <w:tab/>
      </w:r>
      <w:r w:rsidR="0027153C" w:rsidRPr="00DC38A0">
        <w:rPr>
          <w:rFonts w:cs="Times New Roman"/>
          <w:bCs w:val="0"/>
          <w:iCs w:val="0"/>
        </w:rPr>
        <w:tab/>
      </w:r>
    </w:p>
    <w:p w:rsidR="0027153C" w:rsidRDefault="00C25FD1" w:rsidP="00A63FD4">
      <w:p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>2003</w:t>
      </w:r>
      <w:r w:rsidR="0027153C" w:rsidRPr="00DC38A0">
        <w:rPr>
          <w:rFonts w:cs="Times New Roman"/>
          <w:bCs w:val="0"/>
          <w:iCs w:val="0"/>
        </w:rPr>
        <w:t xml:space="preserve"> </w:t>
      </w:r>
      <w:r w:rsidR="0027153C" w:rsidRPr="00DC38A0">
        <w:rPr>
          <w:rFonts w:cs="Times New Roman"/>
          <w:bCs w:val="0"/>
          <w:iCs w:val="0"/>
        </w:rPr>
        <w:noBreakHyphen/>
        <w:t xml:space="preserve"> </w:t>
      </w:r>
      <w:r w:rsidR="00A63FD4">
        <w:rPr>
          <w:rFonts w:cs="Times New Roman"/>
          <w:bCs w:val="0"/>
          <w:iCs w:val="0"/>
        </w:rPr>
        <w:t>2011</w:t>
      </w:r>
      <w:r w:rsidR="0027153C" w:rsidRPr="00DC38A0">
        <w:rPr>
          <w:rFonts w:cs="Times New Roman"/>
          <w:bCs w:val="0"/>
          <w:iCs w:val="0"/>
        </w:rPr>
        <w:tab/>
      </w:r>
      <w:r w:rsidR="0027153C" w:rsidRPr="00DC38A0">
        <w:rPr>
          <w:rFonts w:cs="Times New Roman"/>
          <w:bCs w:val="0"/>
          <w:iCs w:val="0"/>
        </w:rPr>
        <w:tab/>
        <w:t>Tel</w:t>
      </w:r>
      <w:r w:rsidR="0027153C" w:rsidRPr="00DC38A0">
        <w:rPr>
          <w:rFonts w:cs="Times New Roman"/>
          <w:bCs w:val="0"/>
          <w:iCs w:val="0"/>
        </w:rPr>
        <w:noBreakHyphen/>
        <w:t>Aviv University</w:t>
      </w:r>
      <w:r w:rsidR="0027153C" w:rsidRPr="00DC38A0">
        <w:rPr>
          <w:rFonts w:cs="Times New Roman"/>
          <w:bCs w:val="0"/>
          <w:iCs w:val="0"/>
        </w:rPr>
        <w:tab/>
      </w:r>
      <w:r w:rsidR="0027153C" w:rsidRPr="00DC38A0">
        <w:rPr>
          <w:rFonts w:cs="Times New Roman"/>
          <w:bCs w:val="0"/>
          <w:iCs w:val="0"/>
        </w:rPr>
        <w:tab/>
        <w:t>Psychology</w:t>
      </w:r>
      <w:r w:rsidR="0027153C" w:rsidRPr="00DC38A0">
        <w:rPr>
          <w:rFonts w:cs="Times New Roman"/>
          <w:bCs w:val="0"/>
          <w:iCs w:val="0"/>
        </w:rPr>
        <w:tab/>
      </w:r>
      <w:r w:rsidR="0027153C" w:rsidRPr="00DC38A0">
        <w:rPr>
          <w:rFonts w:cs="Times New Roman"/>
          <w:bCs w:val="0"/>
          <w:iCs w:val="0"/>
        </w:rPr>
        <w:tab/>
      </w:r>
      <w:r w:rsidR="0027153C">
        <w:rPr>
          <w:rFonts w:cs="Times New Roman"/>
          <w:bCs w:val="0"/>
          <w:iCs w:val="0"/>
        </w:rPr>
        <w:t>Associate Professor</w:t>
      </w:r>
    </w:p>
    <w:p w:rsidR="00C25FD1" w:rsidRDefault="00C25FD1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C25FD1" w:rsidRPr="00DC38A0" w:rsidRDefault="00C25FD1" w:rsidP="00C25FD1">
      <w:p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>1993</w:t>
      </w:r>
      <w:r w:rsidRPr="00DC38A0">
        <w:rPr>
          <w:rFonts w:cs="Times New Roman"/>
          <w:bCs w:val="0"/>
          <w:iCs w:val="0"/>
        </w:rPr>
        <w:t xml:space="preserve"> </w:t>
      </w:r>
      <w:r>
        <w:rPr>
          <w:rFonts w:cs="Times New Roman"/>
          <w:bCs w:val="0"/>
          <w:iCs w:val="0"/>
        </w:rPr>
        <w:t>–</w:t>
      </w:r>
      <w:r w:rsidRPr="00DC38A0">
        <w:rPr>
          <w:rFonts w:cs="Times New Roman"/>
          <w:bCs w:val="0"/>
          <w:iCs w:val="0"/>
        </w:rPr>
        <w:t xml:space="preserve"> </w:t>
      </w:r>
      <w:r>
        <w:rPr>
          <w:rFonts w:cs="Times New Roman"/>
          <w:bCs w:val="0"/>
          <w:iCs w:val="0"/>
        </w:rPr>
        <w:t>2002</w:t>
      </w:r>
      <w:r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Tel</w:t>
      </w:r>
      <w:r w:rsidRPr="00DC38A0">
        <w:rPr>
          <w:rFonts w:cs="Times New Roman"/>
          <w:bCs w:val="0"/>
          <w:iCs w:val="0"/>
        </w:rPr>
        <w:noBreakHyphen/>
        <w:t>Aviv University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Psychology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>Senior Lecturer</w:t>
      </w:r>
    </w:p>
    <w:p w:rsidR="00C25FD1" w:rsidRDefault="00C25FD1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C25FD1" w:rsidRPr="00DC38A0" w:rsidRDefault="00C25FD1" w:rsidP="00C25FD1">
      <w:p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>1988</w:t>
      </w:r>
      <w:r w:rsidRPr="00DC38A0"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noBreakHyphen/>
        <w:t xml:space="preserve"> </w:t>
      </w:r>
      <w:r>
        <w:rPr>
          <w:rFonts w:cs="Times New Roman"/>
          <w:bCs w:val="0"/>
          <w:iCs w:val="0"/>
        </w:rPr>
        <w:t>1992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Tel</w:t>
      </w:r>
      <w:r w:rsidRPr="00DC38A0">
        <w:rPr>
          <w:rFonts w:cs="Times New Roman"/>
          <w:bCs w:val="0"/>
          <w:iCs w:val="0"/>
        </w:rPr>
        <w:noBreakHyphen/>
        <w:t>Aviv University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Psychology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>Lecturer</w:t>
      </w:r>
    </w:p>
    <w:p w:rsidR="0027153C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1999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Health Technology Systems</w:t>
      </w:r>
      <w:r w:rsidRPr="00DC38A0">
        <w:rPr>
          <w:rFonts w:cs="Times New Roman"/>
          <w:bCs w:val="0"/>
          <w:iCs w:val="0"/>
        </w:rPr>
        <w:tab/>
        <w:t>Psychiatry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Research Scientist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(summer)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 w:rsidRPr="00DC38A0">
            <w:rPr>
              <w:rFonts w:cs="Times New Roman"/>
              <w:bCs w:val="0"/>
              <w:iCs w:val="0"/>
            </w:rPr>
            <w:t>Madison</w:t>
          </w:r>
        </w:smartTag>
        <w:r w:rsidRPr="00DC38A0">
          <w:rPr>
            <w:rFonts w:cs="Times New Roman"/>
            <w:bCs w:val="0"/>
            <w:iCs w:val="0"/>
          </w:rPr>
          <w:t xml:space="preserve">, </w:t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USA</w:t>
          </w:r>
        </w:smartTag>
      </w:smartTag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</w:p>
    <w:p w:rsidR="0027153C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1996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Dean Foundation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Psychiatry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Visiting Scientist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(summer)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 w:rsidRPr="00DC38A0">
            <w:rPr>
              <w:rFonts w:cs="Times New Roman"/>
              <w:bCs w:val="0"/>
              <w:iCs w:val="0"/>
            </w:rPr>
            <w:t>Madison</w:t>
          </w:r>
        </w:smartTag>
        <w:r w:rsidRPr="00DC38A0">
          <w:rPr>
            <w:rFonts w:cs="Times New Roman"/>
            <w:bCs w:val="0"/>
            <w:iCs w:val="0"/>
          </w:rPr>
          <w:t xml:space="preserve">, </w:t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USA</w:t>
          </w:r>
        </w:smartTag>
      </w:smartTag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1989, 1990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PlaceType">
          <w:r w:rsidRPr="00DC38A0">
            <w:rPr>
              <w:rFonts w:cs="Times New Roman"/>
              <w:bCs w:val="0"/>
              <w:iCs w:val="0"/>
            </w:rPr>
            <w:t>Univ.</w:t>
          </w:r>
        </w:smartTag>
        <w:r w:rsidRPr="00DC38A0">
          <w:rPr>
            <w:rFonts w:cs="Times New Roman"/>
            <w:bCs w:val="0"/>
            <w:iCs w:val="0"/>
          </w:rPr>
          <w:t xml:space="preserve"> of </w:t>
        </w:r>
        <w:smartTag w:uri="urn:schemas-microsoft-com:office:smarttags" w:element="PlaceName">
          <w:r w:rsidRPr="00DC38A0">
            <w:rPr>
              <w:rFonts w:cs="Times New Roman"/>
              <w:bCs w:val="0"/>
              <w:iCs w:val="0"/>
            </w:rPr>
            <w:t>Wisconsin</w:t>
          </w:r>
        </w:smartTag>
      </w:smartTag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Psychiatry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Visiting Assistant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(summer</w:t>
      </w:r>
      <w:r>
        <w:rPr>
          <w:rFonts w:cs="Times New Roman"/>
          <w:bCs w:val="0"/>
          <w:iCs w:val="0"/>
        </w:rPr>
        <w:t>s</w:t>
      </w:r>
      <w:r w:rsidRPr="00DC38A0">
        <w:rPr>
          <w:rFonts w:cs="Times New Roman"/>
          <w:bCs w:val="0"/>
          <w:iCs w:val="0"/>
        </w:rPr>
        <w:t>)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 w:rsidRPr="00DC38A0">
            <w:rPr>
              <w:rFonts w:cs="Times New Roman"/>
              <w:bCs w:val="0"/>
              <w:iCs w:val="0"/>
            </w:rPr>
            <w:t>Madison</w:t>
          </w:r>
        </w:smartTag>
        <w:r w:rsidRPr="00DC38A0">
          <w:rPr>
            <w:rFonts w:cs="Times New Roman"/>
            <w:bCs w:val="0"/>
            <w:iCs w:val="0"/>
          </w:rPr>
          <w:t xml:space="preserve">, </w:t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USA</w:t>
          </w:r>
        </w:smartTag>
      </w:smartTag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Professor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1980 </w:t>
      </w:r>
      <w:r w:rsidRPr="00DC38A0">
        <w:rPr>
          <w:rFonts w:cs="Times New Roman"/>
          <w:bCs w:val="0"/>
          <w:iCs w:val="0"/>
        </w:rPr>
        <w:noBreakHyphen/>
        <w:t xml:space="preserve"> 1986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PlaceType">
          <w:r w:rsidRPr="00DC38A0">
            <w:rPr>
              <w:rFonts w:cs="Times New Roman"/>
              <w:bCs w:val="0"/>
              <w:iCs w:val="0"/>
            </w:rPr>
            <w:t>Univ.</w:t>
          </w:r>
        </w:smartTag>
        <w:r w:rsidRPr="00DC38A0">
          <w:rPr>
            <w:rFonts w:cs="Times New Roman"/>
            <w:bCs w:val="0"/>
            <w:iCs w:val="0"/>
          </w:rPr>
          <w:t xml:space="preserve"> of </w:t>
        </w:r>
        <w:smartTag w:uri="urn:schemas-microsoft-com:office:smarttags" w:element="PlaceName">
          <w:r w:rsidRPr="00DC38A0">
            <w:rPr>
              <w:rFonts w:cs="Times New Roman"/>
              <w:bCs w:val="0"/>
              <w:iCs w:val="0"/>
            </w:rPr>
            <w:t>Wisconsin</w:t>
          </w:r>
        </w:smartTag>
      </w:smartTag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Neurology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Research Assistant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 w:rsidRPr="00DC38A0">
            <w:rPr>
              <w:rFonts w:cs="Times New Roman"/>
              <w:bCs w:val="0"/>
              <w:iCs w:val="0"/>
            </w:rPr>
            <w:t>Madison</w:t>
          </w:r>
        </w:smartTag>
        <w:r w:rsidRPr="00DC38A0">
          <w:rPr>
            <w:rFonts w:cs="Times New Roman"/>
            <w:bCs w:val="0"/>
            <w:iCs w:val="0"/>
          </w:rPr>
          <w:t xml:space="preserve">, </w:t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USA</w:t>
          </w:r>
        </w:smartTag>
      </w:smartTag>
      <w:r>
        <w:rPr>
          <w:rFonts w:cs="Times New Roman"/>
          <w:bCs w:val="0"/>
          <w:iCs w:val="0"/>
        </w:rPr>
        <w:t xml:space="preserve">          </w:t>
      </w:r>
      <w:r w:rsidRPr="00DC38A0">
        <w:rPr>
          <w:rFonts w:cs="Times New Roman"/>
          <w:bCs w:val="0"/>
          <w:iCs w:val="0"/>
        </w:rPr>
        <w:t xml:space="preserve"> </w:t>
      </w:r>
    </w:p>
    <w:p w:rsidR="0027153C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1987 </w:t>
      </w:r>
      <w:r w:rsidRPr="00DC38A0">
        <w:rPr>
          <w:rFonts w:cs="Times New Roman"/>
          <w:bCs w:val="0"/>
          <w:iCs w:val="0"/>
        </w:rPr>
        <w:noBreakHyphen/>
        <w:t xml:space="preserve"> 1988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PlaceType">
          <w:r w:rsidRPr="00DC38A0">
            <w:rPr>
              <w:rFonts w:cs="Times New Roman"/>
              <w:bCs w:val="0"/>
              <w:iCs w:val="0"/>
            </w:rPr>
            <w:t>Univ.</w:t>
          </w:r>
        </w:smartTag>
        <w:r w:rsidRPr="00DC38A0">
          <w:rPr>
            <w:rFonts w:cs="Times New Roman"/>
            <w:bCs w:val="0"/>
            <w:iCs w:val="0"/>
          </w:rPr>
          <w:t xml:space="preserve"> of </w:t>
        </w:r>
        <w:smartTag w:uri="urn:schemas-microsoft-com:office:smarttags" w:element="PlaceName">
          <w:r w:rsidRPr="00DC38A0">
            <w:rPr>
              <w:rFonts w:cs="Times New Roman"/>
              <w:bCs w:val="0"/>
              <w:iCs w:val="0"/>
            </w:rPr>
            <w:t>Wisconsin</w:t>
          </w:r>
        </w:smartTag>
      </w:smartTag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Psychiatry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Staff Psychologist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 w:rsidRPr="00DC38A0">
            <w:rPr>
              <w:rFonts w:cs="Times New Roman"/>
              <w:bCs w:val="0"/>
              <w:iCs w:val="0"/>
            </w:rPr>
            <w:t>Madison</w:t>
          </w:r>
        </w:smartTag>
        <w:r w:rsidRPr="00DC38A0">
          <w:rPr>
            <w:rFonts w:cs="Times New Roman"/>
            <w:bCs w:val="0"/>
            <w:iCs w:val="0"/>
          </w:rPr>
          <w:t xml:space="preserve">, </w:t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USA</w:t>
          </w:r>
        </w:smartTag>
      </w:smartTag>
      <w:r>
        <w:rPr>
          <w:rFonts w:cs="Times New Roman"/>
          <w:bCs w:val="0"/>
          <w:iCs w:val="0"/>
        </w:rPr>
        <w:t xml:space="preserve">         </w:t>
      </w:r>
      <w:r w:rsidRPr="00DC38A0">
        <w:rPr>
          <w:rFonts w:cs="Times New Roman"/>
          <w:bCs w:val="0"/>
          <w:iCs w:val="0"/>
        </w:rPr>
        <w:t xml:space="preserve"> </w:t>
      </w:r>
    </w:p>
    <w:p w:rsidR="0027153C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1986 </w:t>
      </w:r>
      <w:r w:rsidRPr="00DC38A0">
        <w:rPr>
          <w:rFonts w:cs="Times New Roman"/>
          <w:bCs w:val="0"/>
          <w:iCs w:val="0"/>
        </w:rPr>
        <w:noBreakHyphen/>
        <w:t xml:space="preserve"> 1987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PlaceType">
          <w:r w:rsidRPr="00DC38A0">
            <w:rPr>
              <w:rFonts w:cs="Times New Roman"/>
              <w:bCs w:val="0"/>
              <w:iCs w:val="0"/>
            </w:rPr>
            <w:t>Univ.</w:t>
          </w:r>
        </w:smartTag>
        <w:r w:rsidRPr="00DC38A0">
          <w:rPr>
            <w:rFonts w:cs="Times New Roman"/>
            <w:bCs w:val="0"/>
            <w:iCs w:val="0"/>
          </w:rPr>
          <w:t xml:space="preserve"> of </w:t>
        </w:r>
        <w:smartTag w:uri="urn:schemas-microsoft-com:office:smarttags" w:element="PlaceName">
          <w:r w:rsidRPr="00DC38A0">
            <w:rPr>
              <w:rFonts w:cs="Times New Roman"/>
              <w:bCs w:val="0"/>
              <w:iCs w:val="0"/>
            </w:rPr>
            <w:t>Wisconsin</w:t>
          </w:r>
        </w:smartTag>
      </w:smartTag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Psychiatry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Psychology Intern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 w:rsidRPr="00DC38A0">
            <w:rPr>
              <w:rFonts w:cs="Times New Roman"/>
              <w:bCs w:val="0"/>
              <w:iCs w:val="0"/>
            </w:rPr>
            <w:t>Madison</w:t>
          </w:r>
        </w:smartTag>
        <w:r w:rsidRPr="00DC38A0">
          <w:rPr>
            <w:rFonts w:cs="Times New Roman"/>
            <w:bCs w:val="0"/>
            <w:iCs w:val="0"/>
          </w:rPr>
          <w:t xml:space="preserve">, </w:t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USA</w:t>
          </w:r>
        </w:smartTag>
      </w:smartTag>
      <w:r>
        <w:rPr>
          <w:rFonts w:cs="Times New Roman"/>
          <w:bCs w:val="0"/>
          <w:iCs w:val="0"/>
        </w:rPr>
        <w:t xml:space="preserve">          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ind w:left="1440" w:hanging="1440"/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br w:type="page"/>
      </w:r>
      <w:r w:rsidRPr="00DC38A0">
        <w:rPr>
          <w:rFonts w:cs="Times New Roman"/>
          <w:bCs w:val="0"/>
          <w:iCs w:val="0"/>
        </w:rPr>
        <w:lastRenderedPageBreak/>
        <w:t xml:space="preserve"> </w:t>
      </w:r>
      <w:r w:rsidRPr="00DC38A0">
        <w:rPr>
          <w:rFonts w:cs="Times New Roman"/>
          <w:b/>
          <w:iCs w:val="0"/>
        </w:rPr>
        <w:t>AWARDS AND GRANTS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3B2997" w:rsidRDefault="0027153C" w:rsidP="0027153C">
      <w:pPr>
        <w:tabs>
          <w:tab w:val="left" w:pos="-720"/>
        </w:tabs>
        <w:rPr>
          <w:rFonts w:cs="Times New Roman"/>
          <w:b/>
        </w:rPr>
      </w:pPr>
      <w:r w:rsidRPr="003B2997">
        <w:rPr>
          <w:rFonts w:cs="Times New Roman"/>
          <w:b/>
        </w:rPr>
        <w:t>Year</w:t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  <w:t>Name of Institution</w:t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  <w:t>Grant</w:t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1990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PlaceName">
          <w:r w:rsidRPr="00DC38A0">
            <w:rPr>
              <w:rFonts w:cs="Times New Roman"/>
              <w:bCs w:val="0"/>
              <w:iCs w:val="0"/>
            </w:rPr>
            <w:t>Tel</w:t>
          </w:r>
        </w:smartTag>
        <w:r w:rsidRPr="00DC38A0">
          <w:rPr>
            <w:rFonts w:cs="Times New Roman"/>
            <w:bCs w:val="0"/>
            <w:iCs w:val="0"/>
          </w:rPr>
          <w:t xml:space="preserve"> </w:t>
        </w:r>
        <w:smartTag w:uri="urn:schemas-microsoft-com:office:smarttags" w:element="PlaceName">
          <w:r w:rsidRPr="00DC38A0">
            <w:rPr>
              <w:rFonts w:cs="Times New Roman"/>
              <w:bCs w:val="0"/>
              <w:iCs w:val="0"/>
            </w:rPr>
            <w:t>Aviv</w:t>
          </w:r>
        </w:smartTag>
        <w:r w:rsidRPr="00DC38A0">
          <w:rPr>
            <w:rFonts w:cs="Times New Roman"/>
            <w:bCs w:val="0"/>
            <w:iCs w:val="0"/>
          </w:rPr>
          <w:t xml:space="preserve"> </w:t>
        </w:r>
        <w:smartTag w:uri="urn:schemas-microsoft-com:office:smarttags" w:element="PlaceType">
          <w:r w:rsidRPr="00DC38A0">
            <w:rPr>
              <w:rFonts w:cs="Times New Roman"/>
              <w:bCs w:val="0"/>
              <w:iCs w:val="0"/>
            </w:rPr>
            <w:t>University</w:t>
          </w:r>
        </w:smartTag>
      </w:smartTag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>Internal Research Grant</w:t>
      </w:r>
      <w:r>
        <w:rPr>
          <w:rFonts w:cs="Times New Roman" w:hint="cs"/>
          <w:bCs w:val="0"/>
          <w:iCs w:val="0"/>
          <w:rtl/>
        </w:rPr>
        <w:t xml:space="preserve"> </w:t>
      </w:r>
      <w:r>
        <w:rPr>
          <w:rFonts w:cs="Times New Roman"/>
          <w:bCs w:val="0"/>
          <w:iCs w:val="0"/>
        </w:rPr>
        <w:t>($7,000)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 xml:space="preserve">1996 </w:t>
      </w: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  <w:bCs w:val="0"/>
              <w:iCs w:val="0"/>
            </w:rPr>
            <w:t>Tel Aviv University</w:t>
          </w:r>
        </w:smartTag>
        <w:r>
          <w:rPr>
            <w:rFonts w:cs="Times New Roman"/>
            <w:bCs w:val="0"/>
            <w:iCs w:val="0"/>
          </w:rPr>
          <w:tab/>
        </w:r>
        <w:r>
          <w:rPr>
            <w:rFonts w:cs="Times New Roman"/>
            <w:bCs w:val="0"/>
            <w:iCs w:val="0"/>
          </w:rPr>
          <w:tab/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Israel</w:t>
          </w:r>
        </w:smartTag>
      </w:smartTag>
      <w:r w:rsidRPr="00DC38A0">
        <w:rPr>
          <w:rFonts w:cs="Times New Roman"/>
          <w:bCs w:val="0"/>
          <w:iCs w:val="0"/>
        </w:rPr>
        <w:t xml:space="preserve"> Foundations Trustees (</w:t>
      </w:r>
      <w:r>
        <w:rPr>
          <w:rFonts w:cs="Times New Roman" w:hint="cs"/>
          <w:bCs w:val="0"/>
          <w:iCs w:val="0"/>
          <w:rtl/>
        </w:rPr>
        <w:t>25,000$</w:t>
      </w:r>
      <w:r w:rsidRPr="00DC38A0">
        <w:rPr>
          <w:rFonts w:cs="Times New Roman"/>
          <w:bCs w:val="0"/>
          <w:iCs w:val="0"/>
        </w:rPr>
        <w:t>)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>2000</w:t>
      </w: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  <w:bCs w:val="0"/>
              <w:iCs w:val="0"/>
            </w:rPr>
            <w:t>Tel Aviv University</w:t>
          </w:r>
        </w:smartTag>
        <w:r>
          <w:rPr>
            <w:rFonts w:cs="Times New Roman"/>
            <w:bCs w:val="0"/>
            <w:iCs w:val="0"/>
          </w:rPr>
          <w:tab/>
        </w:r>
        <w:r>
          <w:rPr>
            <w:rFonts w:cs="Times New Roman"/>
            <w:bCs w:val="0"/>
            <w:iCs w:val="0"/>
          </w:rPr>
          <w:tab/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Israel</w:t>
          </w:r>
        </w:smartTag>
      </w:smartTag>
      <w:r w:rsidRPr="00DC38A0">
        <w:rPr>
          <w:rFonts w:cs="Times New Roman"/>
          <w:bCs w:val="0"/>
          <w:iCs w:val="0"/>
        </w:rPr>
        <w:t xml:space="preserve"> Science Foundation (</w:t>
      </w:r>
      <w:r>
        <w:rPr>
          <w:rFonts w:cs="Times New Roman" w:hint="cs"/>
          <w:bCs w:val="0"/>
          <w:iCs w:val="0"/>
          <w:rtl/>
        </w:rPr>
        <w:t>72,480$</w:t>
      </w:r>
      <w:r w:rsidRPr="00DC38A0">
        <w:rPr>
          <w:rFonts w:cs="Times New Roman"/>
          <w:bCs w:val="0"/>
          <w:iCs w:val="0"/>
        </w:rPr>
        <w:t>)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>2000</w:t>
      </w:r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  <w:bCs w:val="0"/>
              <w:iCs w:val="0"/>
            </w:rPr>
            <w:t>Tel Aviv University</w:t>
          </w:r>
        </w:smartTag>
        <w:r>
          <w:rPr>
            <w:rFonts w:cs="Times New Roman"/>
            <w:bCs w:val="0"/>
            <w:iCs w:val="0"/>
          </w:rPr>
          <w:tab/>
        </w:r>
        <w:r>
          <w:rPr>
            <w:rFonts w:cs="Times New Roman"/>
            <w:bCs w:val="0"/>
            <w:iCs w:val="0"/>
          </w:rPr>
          <w:tab/>
        </w:r>
        <w:smartTag w:uri="urn:schemas-microsoft-com:office:smarttags" w:element="country-region">
          <w:r w:rsidRPr="00DC38A0">
            <w:rPr>
              <w:rFonts w:cs="Times New Roman"/>
              <w:bCs w:val="0"/>
              <w:iCs w:val="0"/>
            </w:rPr>
            <w:t>Israel</w:t>
          </w:r>
        </w:smartTag>
      </w:smartTag>
      <w:r w:rsidRPr="00DC38A0">
        <w:rPr>
          <w:rFonts w:cs="Times New Roman"/>
          <w:bCs w:val="0"/>
          <w:iCs w:val="0"/>
        </w:rPr>
        <w:t xml:space="preserve"> Foundations Trustees </w:t>
      </w:r>
      <w:r w:rsidRPr="00DC38A0">
        <w:rPr>
          <w:rFonts w:cs="Times New Roman"/>
          <w:bCs w:val="0"/>
          <w:iCs w:val="0"/>
        </w:rPr>
        <w:softHyphen/>
        <w:t>(</w:t>
      </w:r>
      <w:r w:rsidR="00F25969">
        <w:rPr>
          <w:rFonts w:cs="Times New Roman"/>
          <w:bCs w:val="0"/>
          <w:iCs w:val="0"/>
        </w:rPr>
        <w:t>$</w:t>
      </w:r>
      <w:r w:rsidRPr="00DC38A0">
        <w:rPr>
          <w:rFonts w:cs="Times New Roman"/>
          <w:bCs w:val="0"/>
          <w:iCs w:val="0"/>
        </w:rPr>
        <w:t>2</w:t>
      </w:r>
      <w:r>
        <w:rPr>
          <w:rFonts w:cs="Times New Roman" w:hint="cs"/>
          <w:bCs w:val="0"/>
          <w:iCs w:val="0"/>
          <w:rtl/>
        </w:rPr>
        <w:t>5,000</w:t>
      </w:r>
      <w:r w:rsidRPr="00DC38A0">
        <w:rPr>
          <w:rFonts w:cs="Times New Roman"/>
          <w:bCs w:val="0"/>
          <w:iCs w:val="0"/>
        </w:rPr>
        <w:t>)</w:t>
      </w:r>
    </w:p>
    <w:p w:rsidR="0027153C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2000 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smartTag w:uri="urn:schemas-microsoft-com:office:smarttags" w:element="place">
        <w:smartTag w:uri="urn:schemas-microsoft-com:office:smarttags" w:element="PlaceName">
          <w:r w:rsidRPr="00DC38A0">
            <w:rPr>
              <w:rFonts w:cs="Times New Roman"/>
              <w:bCs w:val="0"/>
              <w:iCs w:val="0"/>
            </w:rPr>
            <w:t>Tel</w:t>
          </w:r>
        </w:smartTag>
        <w:r w:rsidRPr="00DC38A0">
          <w:rPr>
            <w:rFonts w:cs="Times New Roman"/>
            <w:bCs w:val="0"/>
            <w:iCs w:val="0"/>
          </w:rPr>
          <w:t xml:space="preserve"> </w:t>
        </w:r>
        <w:smartTag w:uri="urn:schemas-microsoft-com:office:smarttags" w:element="PlaceName">
          <w:r w:rsidRPr="00DC38A0">
            <w:rPr>
              <w:rFonts w:cs="Times New Roman"/>
              <w:bCs w:val="0"/>
              <w:iCs w:val="0"/>
            </w:rPr>
            <w:t>Aviv</w:t>
          </w:r>
        </w:smartTag>
        <w:r w:rsidRPr="00DC38A0">
          <w:rPr>
            <w:rFonts w:cs="Times New Roman"/>
            <w:bCs w:val="0"/>
            <w:iCs w:val="0"/>
          </w:rPr>
          <w:t xml:space="preserve"> </w:t>
        </w:r>
        <w:smartTag w:uri="urn:schemas-microsoft-com:office:smarttags" w:element="PlaceType">
          <w:r w:rsidRPr="00DC38A0">
            <w:rPr>
              <w:rFonts w:cs="Times New Roman"/>
              <w:bCs w:val="0"/>
              <w:iCs w:val="0"/>
            </w:rPr>
            <w:t>University</w:t>
          </w:r>
        </w:smartTag>
      </w:smartTag>
      <w:r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>Internal Research Grant (</w:t>
      </w:r>
      <w:r>
        <w:rPr>
          <w:rFonts w:cs="Times New Roman" w:hint="cs"/>
          <w:bCs w:val="0"/>
          <w:iCs w:val="0"/>
          <w:rtl/>
        </w:rPr>
        <w:t>6,000$</w:t>
      </w:r>
      <w:r w:rsidRPr="00DC38A0">
        <w:rPr>
          <w:rFonts w:cs="Times New Roman"/>
          <w:bCs w:val="0"/>
          <w:iCs w:val="0"/>
        </w:rPr>
        <w:t>)</w:t>
      </w:r>
    </w:p>
    <w:p w:rsidR="0027153C" w:rsidRPr="00B31EF9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B31EF9">
        <w:rPr>
          <w:rFonts w:cs="Times New Roman"/>
          <w:bCs w:val="0"/>
          <w:iCs w:val="0"/>
        </w:rPr>
        <w:t xml:space="preserve">2006 </w:t>
      </w:r>
      <w:r w:rsidRPr="00B31EF9">
        <w:rPr>
          <w:rFonts w:cs="Times New Roman"/>
          <w:bCs w:val="0"/>
          <w:iCs w:val="0"/>
        </w:rPr>
        <w:tab/>
      </w:r>
      <w:r w:rsidRPr="00B31EF9">
        <w:rPr>
          <w:rFonts w:cs="Times New Roman"/>
          <w:bCs w:val="0"/>
          <w:iCs w:val="0"/>
        </w:rPr>
        <w:tab/>
        <w:t>Tel Aviv University</w:t>
      </w:r>
      <w:r w:rsidRPr="00B31EF9">
        <w:rPr>
          <w:rFonts w:cs="Times New Roman"/>
          <w:bCs w:val="0"/>
          <w:iCs w:val="0"/>
        </w:rPr>
        <w:tab/>
      </w:r>
      <w:r w:rsidRPr="00B31EF9">
        <w:rPr>
          <w:rFonts w:cs="Times New Roman"/>
          <w:bCs w:val="0"/>
          <w:iCs w:val="0"/>
        </w:rPr>
        <w:tab/>
        <w:t>Internal Research Grant (</w:t>
      </w:r>
      <w:r w:rsidRPr="00B31EF9">
        <w:rPr>
          <w:rFonts w:cs="Times New Roman" w:hint="cs"/>
          <w:bCs w:val="0"/>
          <w:iCs w:val="0"/>
          <w:rtl/>
        </w:rPr>
        <w:t>$</w:t>
      </w:r>
      <w:r w:rsidRPr="00B31EF9">
        <w:rPr>
          <w:rFonts w:cs="Times New Roman"/>
          <w:bCs w:val="0"/>
          <w:iCs w:val="0"/>
        </w:rPr>
        <w:t xml:space="preserve"> 4,375)</w:t>
      </w:r>
      <w:r w:rsidRPr="00B31EF9">
        <w:rPr>
          <w:rFonts w:cs="Times New Roman"/>
          <w:bCs w:val="0"/>
          <w:iCs w:val="0"/>
        </w:rPr>
        <w:tab/>
      </w:r>
      <w:r w:rsidRPr="00B31EF9">
        <w:rPr>
          <w:rFonts w:cs="Times New Roman"/>
          <w:bCs w:val="0"/>
          <w:iCs w:val="0"/>
        </w:rPr>
        <w:tab/>
      </w:r>
    </w:p>
    <w:p w:rsidR="005C71DB" w:rsidRPr="00B31EF9" w:rsidRDefault="005C71DB" w:rsidP="00F25969">
      <w:pPr>
        <w:tabs>
          <w:tab w:val="left" w:pos="-720"/>
        </w:tabs>
        <w:rPr>
          <w:rFonts w:cs="Times New Roman"/>
          <w:bCs w:val="0"/>
          <w:iCs w:val="0"/>
        </w:rPr>
      </w:pPr>
      <w:r w:rsidRPr="00B31EF9">
        <w:rPr>
          <w:rFonts w:cs="Times New Roman"/>
          <w:bCs w:val="0"/>
          <w:iCs w:val="0"/>
        </w:rPr>
        <w:t>2007</w:t>
      </w:r>
      <w:r w:rsidRPr="00B31EF9">
        <w:rPr>
          <w:rFonts w:cs="Times New Roman"/>
          <w:bCs w:val="0"/>
          <w:iCs w:val="0"/>
        </w:rPr>
        <w:tab/>
      </w:r>
      <w:r w:rsidRPr="00B31EF9">
        <w:rPr>
          <w:rFonts w:cs="Times New Roman"/>
          <w:bCs w:val="0"/>
          <w:iCs w:val="0"/>
        </w:rPr>
        <w:tab/>
        <w:t>Tel Aviv University</w:t>
      </w:r>
      <w:r w:rsidRPr="00B31EF9">
        <w:rPr>
          <w:rFonts w:cs="Times New Roman"/>
          <w:bCs w:val="0"/>
          <w:iCs w:val="0"/>
        </w:rPr>
        <w:tab/>
      </w:r>
      <w:r w:rsidRPr="00B31EF9">
        <w:rPr>
          <w:rFonts w:cs="Times New Roman"/>
          <w:bCs w:val="0"/>
          <w:iCs w:val="0"/>
        </w:rPr>
        <w:tab/>
        <w:t>Israel Science Foundation (</w:t>
      </w:r>
      <w:r w:rsidRPr="00B31EF9">
        <w:rPr>
          <w:rFonts w:cs="Times New Roman" w:hint="cs"/>
          <w:bCs w:val="0"/>
          <w:iCs w:val="0"/>
          <w:rtl/>
        </w:rPr>
        <w:t>$</w:t>
      </w:r>
      <w:r w:rsidRPr="00B31EF9">
        <w:rPr>
          <w:rFonts w:cs="Times New Roman"/>
          <w:bCs w:val="0"/>
          <w:iCs w:val="0"/>
        </w:rPr>
        <w:t>1</w:t>
      </w:r>
      <w:r w:rsidR="00F25969" w:rsidRPr="00B31EF9">
        <w:rPr>
          <w:rFonts w:cs="Times New Roman"/>
          <w:bCs w:val="0"/>
          <w:iCs w:val="0"/>
        </w:rPr>
        <w:t>40</w:t>
      </w:r>
      <w:r w:rsidRPr="00B31EF9">
        <w:rPr>
          <w:rFonts w:cs="Times New Roman"/>
          <w:bCs w:val="0"/>
          <w:iCs w:val="0"/>
        </w:rPr>
        <w:t>,000)</w:t>
      </w:r>
    </w:p>
    <w:p w:rsidR="0084133B" w:rsidRPr="00B31EF9" w:rsidRDefault="0084133B" w:rsidP="00D622D8">
      <w:pPr>
        <w:tabs>
          <w:tab w:val="left" w:pos="-720"/>
        </w:tabs>
        <w:rPr>
          <w:rFonts w:cs="Times New Roman"/>
          <w:bCs w:val="0"/>
          <w:iCs w:val="0"/>
        </w:rPr>
      </w:pPr>
      <w:r w:rsidRPr="00B31EF9">
        <w:rPr>
          <w:rFonts w:cs="Times New Roman"/>
          <w:bCs w:val="0"/>
          <w:iCs w:val="0"/>
        </w:rPr>
        <w:t>200</w:t>
      </w:r>
      <w:r w:rsidR="00D622D8" w:rsidRPr="00B31EF9">
        <w:rPr>
          <w:rFonts w:cs="Times New Roman"/>
          <w:bCs w:val="0"/>
          <w:iCs w:val="0"/>
        </w:rPr>
        <w:t>8</w:t>
      </w:r>
      <w:r w:rsidRPr="00B31EF9">
        <w:rPr>
          <w:rFonts w:cs="Times New Roman"/>
          <w:bCs w:val="0"/>
          <w:iCs w:val="0"/>
        </w:rPr>
        <w:tab/>
      </w:r>
      <w:r w:rsidRPr="00B31EF9">
        <w:rPr>
          <w:rFonts w:cs="Times New Roman"/>
          <w:bCs w:val="0"/>
          <w:iCs w:val="0"/>
        </w:rPr>
        <w:tab/>
        <w:t>Tel Aviv University</w:t>
      </w:r>
      <w:r w:rsidRPr="00B31EF9">
        <w:rPr>
          <w:rFonts w:cs="Times New Roman"/>
          <w:bCs w:val="0"/>
          <w:iCs w:val="0"/>
        </w:rPr>
        <w:tab/>
      </w:r>
      <w:r w:rsidRPr="00B31EF9">
        <w:rPr>
          <w:rFonts w:cs="Times New Roman"/>
          <w:bCs w:val="0"/>
          <w:iCs w:val="0"/>
        </w:rPr>
        <w:tab/>
        <w:t>Israel Caner Association (</w:t>
      </w:r>
      <w:r w:rsidRPr="00B31EF9">
        <w:rPr>
          <w:rFonts w:cs="Times New Roman" w:hint="cs"/>
          <w:bCs w:val="0"/>
          <w:iCs w:val="0"/>
          <w:rtl/>
        </w:rPr>
        <w:t>$</w:t>
      </w:r>
      <w:r w:rsidRPr="00B31EF9">
        <w:rPr>
          <w:rFonts w:cs="Times New Roman"/>
          <w:bCs w:val="0"/>
          <w:iCs w:val="0"/>
        </w:rPr>
        <w:t>1</w:t>
      </w:r>
      <w:r w:rsidR="00D622D8" w:rsidRPr="00B31EF9">
        <w:rPr>
          <w:rFonts w:cs="Times New Roman"/>
          <w:bCs w:val="0"/>
          <w:iCs w:val="0"/>
        </w:rPr>
        <w:t>3</w:t>
      </w:r>
      <w:r w:rsidRPr="00B31EF9">
        <w:rPr>
          <w:rFonts w:cs="Times New Roman"/>
          <w:bCs w:val="0"/>
          <w:iCs w:val="0"/>
        </w:rPr>
        <w:t>,000)</w:t>
      </w:r>
    </w:p>
    <w:p w:rsidR="006C6C61" w:rsidRPr="00B31EF9" w:rsidRDefault="006C6C61" w:rsidP="006C6C61">
      <w:pPr>
        <w:tabs>
          <w:tab w:val="left" w:pos="-720"/>
        </w:tabs>
        <w:rPr>
          <w:rFonts w:cs="Times New Roman"/>
          <w:bCs w:val="0"/>
          <w:iCs w:val="0"/>
        </w:rPr>
      </w:pPr>
      <w:r w:rsidRPr="00B31EF9">
        <w:rPr>
          <w:rFonts w:cs="Times New Roman"/>
          <w:bCs w:val="0"/>
          <w:iCs w:val="0"/>
        </w:rPr>
        <w:t>2011</w:t>
      </w:r>
      <w:r w:rsidRPr="00B31EF9">
        <w:rPr>
          <w:rFonts w:cs="Times New Roman"/>
          <w:bCs w:val="0"/>
          <w:iCs w:val="0"/>
        </w:rPr>
        <w:tab/>
      </w:r>
      <w:r w:rsidRPr="00B31EF9">
        <w:rPr>
          <w:rFonts w:cs="Times New Roman"/>
          <w:bCs w:val="0"/>
          <w:iCs w:val="0"/>
        </w:rPr>
        <w:tab/>
        <w:t>Tel Aviv University</w:t>
      </w:r>
      <w:r w:rsidRPr="00B31EF9">
        <w:rPr>
          <w:rFonts w:cs="Times New Roman"/>
          <w:bCs w:val="0"/>
          <w:iCs w:val="0"/>
        </w:rPr>
        <w:tab/>
      </w:r>
      <w:r w:rsidRPr="00B31EF9">
        <w:rPr>
          <w:rFonts w:cs="Times New Roman"/>
          <w:bCs w:val="0"/>
          <w:iCs w:val="0"/>
        </w:rPr>
        <w:tab/>
        <w:t>Israel Science Foundation (</w:t>
      </w:r>
      <w:r w:rsidRPr="00B31EF9">
        <w:rPr>
          <w:rFonts w:cs="Times New Roman" w:hint="cs"/>
          <w:bCs w:val="0"/>
          <w:iCs w:val="0"/>
          <w:rtl/>
        </w:rPr>
        <w:t>$</w:t>
      </w:r>
      <w:r w:rsidRPr="00B31EF9">
        <w:rPr>
          <w:rFonts w:cs="Times New Roman"/>
          <w:bCs w:val="0"/>
          <w:iCs w:val="0"/>
        </w:rPr>
        <w:t>154,000)</w:t>
      </w:r>
    </w:p>
    <w:p w:rsidR="00B31EF9" w:rsidRPr="00B31EF9" w:rsidRDefault="00B31EF9" w:rsidP="00B31EF9">
      <w:pPr>
        <w:tabs>
          <w:tab w:val="left" w:pos="-720"/>
        </w:tabs>
        <w:rPr>
          <w:rFonts w:cs="Times New Roman"/>
          <w:bCs w:val="0"/>
          <w:iCs w:val="0"/>
        </w:rPr>
      </w:pPr>
      <w:r w:rsidRPr="00B31EF9">
        <w:rPr>
          <w:rFonts w:cs="Times New Roman"/>
          <w:bCs w:val="0"/>
          <w:iCs w:val="0"/>
        </w:rPr>
        <w:t>2012</w:t>
      </w:r>
      <w:r w:rsidRPr="00B31EF9">
        <w:rPr>
          <w:rFonts w:cs="Times New Roman"/>
          <w:bCs w:val="0"/>
          <w:iCs w:val="0"/>
        </w:rPr>
        <w:tab/>
      </w:r>
      <w:r w:rsidRPr="00B31EF9">
        <w:rPr>
          <w:rFonts w:cs="Times New Roman"/>
          <w:bCs w:val="0"/>
          <w:iCs w:val="0"/>
        </w:rPr>
        <w:tab/>
        <w:t>Tel Aviv University</w:t>
      </w:r>
      <w:r w:rsidRPr="00B31EF9">
        <w:rPr>
          <w:rFonts w:cs="Times New Roman"/>
          <w:bCs w:val="0"/>
          <w:iCs w:val="0"/>
        </w:rPr>
        <w:tab/>
      </w:r>
      <w:r w:rsidRPr="00B31EF9">
        <w:rPr>
          <w:rFonts w:cs="Times New Roman"/>
          <w:bCs w:val="0"/>
          <w:iCs w:val="0"/>
        </w:rPr>
        <w:tab/>
        <w:t>Gideon Halevy Award ($3,000)</w:t>
      </w:r>
    </w:p>
    <w:p w:rsidR="00B31EF9" w:rsidRDefault="00B31EF9" w:rsidP="006C6C61">
      <w:pPr>
        <w:tabs>
          <w:tab w:val="left" w:pos="-720"/>
        </w:tabs>
        <w:rPr>
          <w:rFonts w:cs="Times New Roman"/>
          <w:b/>
          <w:iCs w:val="0"/>
        </w:rPr>
      </w:pPr>
    </w:p>
    <w:p w:rsidR="0084133B" w:rsidRPr="008E6724" w:rsidRDefault="0084133B" w:rsidP="00F25969">
      <w:pPr>
        <w:tabs>
          <w:tab w:val="left" w:pos="-720"/>
        </w:tabs>
        <w:rPr>
          <w:rFonts w:cs="Times New Roman"/>
          <w:b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/>
          <w:iCs w:val="0"/>
        </w:rPr>
        <w:t>MEMBERSHIP IN PROFESSIONAL SOCIETIES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3B2997" w:rsidRDefault="0027153C" w:rsidP="0027153C">
      <w:pPr>
        <w:tabs>
          <w:tab w:val="left" w:pos="-720"/>
        </w:tabs>
        <w:rPr>
          <w:rFonts w:cs="Times New Roman"/>
          <w:b/>
        </w:rPr>
      </w:pPr>
      <w:r w:rsidRPr="003B2997">
        <w:rPr>
          <w:rFonts w:cs="Times New Roman"/>
          <w:b/>
        </w:rPr>
        <w:t>Year</w:t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</w:r>
      <w:r w:rsidRPr="003B2997">
        <w:rPr>
          <w:rFonts w:cs="Times New Roman"/>
          <w:b/>
        </w:rPr>
        <w:tab/>
        <w:t>Society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>2004</w:t>
      </w:r>
      <w:r w:rsidRPr="00DC38A0">
        <w:rPr>
          <w:rFonts w:cs="Times New Roman"/>
          <w:bCs w:val="0"/>
          <w:iCs w:val="0"/>
        </w:rPr>
        <w:t xml:space="preserve"> – present</w:t>
      </w:r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</w:r>
      <w:r>
        <w:rPr>
          <w:rFonts w:cs="Times New Roman"/>
          <w:bCs w:val="0"/>
          <w:iCs w:val="0"/>
        </w:rPr>
        <w:t>Society for Research on Nicotine and Tobacco</w:t>
      </w:r>
      <w:r w:rsidRPr="00DC38A0">
        <w:rPr>
          <w:rFonts w:cs="Times New Roman"/>
          <w:bCs w:val="0"/>
          <w:iCs w:val="0"/>
        </w:rPr>
        <w:t xml:space="preserve"> 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1999 – </w:t>
      </w:r>
      <w:proofErr w:type="gramStart"/>
      <w:r w:rsidRPr="00DC38A0">
        <w:rPr>
          <w:rFonts w:cs="Times New Roman"/>
          <w:bCs w:val="0"/>
          <w:iCs w:val="0"/>
        </w:rPr>
        <w:t>present</w:t>
      </w:r>
      <w:proofErr w:type="gramEnd"/>
      <w:r w:rsidRPr="00DC38A0">
        <w:rPr>
          <w:rFonts w:cs="Times New Roman"/>
          <w:bCs w:val="0"/>
          <w:iCs w:val="0"/>
        </w:rPr>
        <w:tab/>
      </w:r>
      <w:r w:rsidRPr="00DC38A0">
        <w:rPr>
          <w:rFonts w:cs="Times New Roman"/>
          <w:bCs w:val="0"/>
          <w:iCs w:val="0"/>
        </w:rPr>
        <w:tab/>
        <w:t>Israeli Behavior Therapy Association</w:t>
      </w:r>
    </w:p>
    <w:p w:rsidR="0027153C" w:rsidRDefault="000B4919" w:rsidP="004B1C6A">
      <w:pPr>
        <w:pStyle w:val="ListParagraph"/>
        <w:numPr>
          <w:ilvl w:val="0"/>
          <w:numId w:val="5"/>
        </w:num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 xml:space="preserve"> </w:t>
      </w:r>
      <w:r w:rsidR="0027153C" w:rsidRPr="004B1C6A">
        <w:rPr>
          <w:rFonts w:cs="Times New Roman"/>
          <w:bCs w:val="0"/>
          <w:iCs w:val="0"/>
        </w:rPr>
        <w:t>– present</w:t>
      </w:r>
      <w:r w:rsidR="0027153C" w:rsidRPr="004B1C6A">
        <w:rPr>
          <w:rFonts w:cs="Times New Roman"/>
          <w:bCs w:val="0"/>
          <w:iCs w:val="0"/>
        </w:rPr>
        <w:tab/>
      </w:r>
      <w:r w:rsidR="0027153C" w:rsidRPr="004B1C6A">
        <w:rPr>
          <w:rFonts w:cs="Times New Roman"/>
          <w:bCs w:val="0"/>
          <w:iCs w:val="0"/>
        </w:rPr>
        <w:tab/>
        <w:t>European Cognitive Behavior Therapy Association</w:t>
      </w:r>
    </w:p>
    <w:p w:rsidR="000B4919" w:rsidRPr="004B1C6A" w:rsidRDefault="000B4919" w:rsidP="004B1C6A">
      <w:pPr>
        <w:pStyle w:val="ListParagraph"/>
        <w:numPr>
          <w:ilvl w:val="0"/>
          <w:numId w:val="5"/>
        </w:numPr>
        <w:tabs>
          <w:tab w:val="left" w:pos="-720"/>
        </w:tabs>
        <w:rPr>
          <w:rFonts w:cs="Times New Roman"/>
          <w:bCs w:val="0"/>
          <w:iCs w:val="0"/>
        </w:rPr>
      </w:pPr>
      <w:r>
        <w:rPr>
          <w:rFonts w:cs="Times New Roman"/>
          <w:bCs w:val="0"/>
          <w:iCs w:val="0"/>
        </w:rPr>
        <w:t xml:space="preserve"> – present </w:t>
      </w:r>
      <w:r>
        <w:rPr>
          <w:rFonts w:cs="Times New Roman"/>
          <w:bCs w:val="0"/>
          <w:iCs w:val="0"/>
        </w:rPr>
        <w:tab/>
        <w:t>Association for Psychological Science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4B1C6A" w:rsidRDefault="0027153C" w:rsidP="004B1C6A">
      <w:pPr>
        <w:tabs>
          <w:tab w:val="left" w:pos="-720"/>
        </w:tabs>
        <w:ind w:left="2268" w:hanging="2268"/>
        <w:rPr>
          <w:rFonts w:cs="Times New Roman"/>
          <w:b/>
          <w:iCs w:val="0"/>
        </w:rPr>
      </w:pPr>
      <w:r w:rsidRPr="00DC38A0">
        <w:rPr>
          <w:rFonts w:cs="Times New Roman"/>
          <w:b/>
          <w:iCs w:val="0"/>
        </w:rPr>
        <w:t>PUBLICATIONS</w:t>
      </w:r>
    </w:p>
    <w:p w:rsidR="004B1C6A" w:rsidRDefault="004B1C6A" w:rsidP="004B1C6A">
      <w:pPr>
        <w:tabs>
          <w:tab w:val="left" w:pos="-720"/>
        </w:tabs>
        <w:ind w:left="2268" w:hanging="2268"/>
        <w:rPr>
          <w:rFonts w:cs="Times New Roman"/>
          <w:b/>
          <w:iCs w:val="0"/>
        </w:rPr>
      </w:pPr>
    </w:p>
    <w:p w:rsidR="0027153C" w:rsidRDefault="0027153C" w:rsidP="004B1C6A">
      <w:pPr>
        <w:tabs>
          <w:tab w:val="left" w:pos="-720"/>
        </w:tabs>
        <w:ind w:left="2268" w:hanging="2268"/>
        <w:rPr>
          <w:rFonts w:cs="Times New Roman"/>
          <w:b/>
          <w:iCs w:val="0"/>
        </w:rPr>
      </w:pPr>
      <w:r w:rsidRPr="00DC38A0">
        <w:rPr>
          <w:rFonts w:cs="Times New Roman"/>
          <w:b/>
          <w:iCs w:val="0"/>
        </w:rPr>
        <w:t>BOOKS</w:t>
      </w:r>
    </w:p>
    <w:p w:rsidR="007D55D5" w:rsidRDefault="007D55D5" w:rsidP="007D55D5">
      <w:pPr>
        <w:tabs>
          <w:tab w:val="left" w:pos="-720"/>
        </w:tabs>
        <w:rPr>
          <w:rFonts w:cs="Times New Roman"/>
          <w:b/>
          <w:i/>
          <w:iCs w:val="0"/>
        </w:rPr>
      </w:pPr>
    </w:p>
    <w:p w:rsidR="0027153C" w:rsidRDefault="0027153C" w:rsidP="0027153C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proofErr w:type="spellStart"/>
      <w:r w:rsidRPr="004C2788">
        <w:rPr>
          <w:rFonts w:cs="Times New Roman"/>
          <w:bCs w:val="0"/>
          <w:iCs w:val="0"/>
        </w:rPr>
        <w:t>Frenk</w:t>
      </w:r>
      <w:proofErr w:type="spellEnd"/>
      <w:r w:rsidRPr="004C2788">
        <w:rPr>
          <w:rFonts w:cs="Times New Roman"/>
          <w:bCs w:val="0"/>
          <w:iCs w:val="0"/>
        </w:rPr>
        <w:t xml:space="preserve">, H., &amp; Dar, R. (2000). </w:t>
      </w:r>
      <w:r w:rsidRPr="004C2788">
        <w:rPr>
          <w:rFonts w:cs="Times New Roman"/>
          <w:bCs w:val="0"/>
          <w:i/>
          <w:iCs w:val="0"/>
        </w:rPr>
        <w:t>A critique of nicotine addiction</w:t>
      </w:r>
      <w:r w:rsidRPr="004C2788">
        <w:rPr>
          <w:rFonts w:cs="Times New Roman"/>
          <w:bCs w:val="0"/>
          <w:iCs w:val="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C2788">
            <w:rPr>
              <w:rFonts w:cs="Times New Roman"/>
              <w:bCs w:val="0"/>
              <w:iCs w:val="0"/>
            </w:rPr>
            <w:t>Boston</w:t>
          </w:r>
        </w:smartTag>
        <w:r w:rsidRPr="004C2788">
          <w:rPr>
            <w:rFonts w:cs="Times New Roman"/>
            <w:bCs w:val="0"/>
            <w:iCs w:val="0"/>
          </w:rPr>
          <w:t xml:space="preserve">, </w:t>
        </w:r>
        <w:smartTag w:uri="urn:schemas-microsoft-com:office:smarttags" w:element="State">
          <w:r w:rsidRPr="004C2788">
            <w:rPr>
              <w:rFonts w:cs="Times New Roman"/>
              <w:bCs w:val="0"/>
              <w:iCs w:val="0"/>
            </w:rPr>
            <w:t>MA</w:t>
          </w:r>
        </w:smartTag>
      </w:smartTag>
      <w:r w:rsidRPr="004C2788">
        <w:rPr>
          <w:rFonts w:cs="Times New Roman"/>
          <w:bCs w:val="0"/>
          <w:iCs w:val="0"/>
        </w:rPr>
        <w:t>: Kluwer Academic Publishers</w:t>
      </w:r>
      <w:r w:rsidRPr="00DC38A0">
        <w:rPr>
          <w:rFonts w:cs="Times New Roman"/>
          <w:bCs w:val="0"/>
          <w:iCs w:val="0"/>
        </w:rPr>
        <w:t>.</w:t>
      </w:r>
      <w:r>
        <w:rPr>
          <w:rFonts w:cs="Times New Roman"/>
          <w:bCs w:val="0"/>
          <w:iCs w:val="0"/>
        </w:rPr>
        <w:t xml:space="preserve"> </w:t>
      </w:r>
    </w:p>
    <w:p w:rsidR="0027153C" w:rsidRPr="00B31EF9" w:rsidRDefault="0027153C" w:rsidP="0027153C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</w:p>
    <w:p w:rsidR="0027153C" w:rsidRPr="00B31EF9" w:rsidRDefault="0027153C" w:rsidP="0084133B">
      <w:pPr>
        <w:tabs>
          <w:tab w:val="left" w:pos="-720"/>
        </w:tabs>
        <w:ind w:left="720" w:hanging="720"/>
        <w:rPr>
          <w:rFonts w:cs="Times New Roman"/>
          <w:bCs w:val="0"/>
          <w:iCs w:val="0"/>
          <w:lang w:val="fr-FR" w:eastAsia="en-US"/>
        </w:rPr>
      </w:pPr>
      <w:proofErr w:type="spellStart"/>
      <w:r w:rsidRPr="00B31EF9">
        <w:rPr>
          <w:rFonts w:cs="Times New Roman"/>
          <w:bCs w:val="0"/>
          <w:iCs w:val="0"/>
        </w:rPr>
        <w:t>Frenk</w:t>
      </w:r>
      <w:proofErr w:type="spellEnd"/>
      <w:r w:rsidRPr="00B31EF9">
        <w:rPr>
          <w:rFonts w:cs="Times New Roman"/>
          <w:bCs w:val="0"/>
          <w:iCs w:val="0"/>
        </w:rPr>
        <w:t xml:space="preserve">, H., &amp; Dar, R. (2004). </w:t>
      </w:r>
      <w:r w:rsidRPr="00B31EF9">
        <w:rPr>
          <w:rFonts w:cs="Times New Roman"/>
          <w:bCs w:val="0"/>
          <w:i/>
          <w:lang w:val="fr-FR" w:eastAsia="en-US"/>
        </w:rPr>
        <w:t>Dépendance à la nicotine. Critique d’une théorie</w:t>
      </w:r>
      <w:r w:rsidRPr="00B31EF9">
        <w:rPr>
          <w:rFonts w:cs="Times New Roman"/>
          <w:bCs w:val="0"/>
          <w:iCs w:val="0"/>
          <w:lang w:val="fr-FR" w:eastAsia="en-US"/>
        </w:rPr>
        <w:t>. Paris, France: Les Belles Lettres (</w:t>
      </w:r>
      <w:r w:rsidR="0084133B" w:rsidRPr="00B31EF9">
        <w:rPr>
          <w:rFonts w:cs="Times New Roman"/>
          <w:bCs w:val="0"/>
          <w:iCs w:val="0"/>
          <w:lang w:val="fr-FR" w:eastAsia="en-US"/>
        </w:rPr>
        <w:t>n</w:t>
      </w:r>
      <w:r w:rsidRPr="00B31EF9">
        <w:rPr>
          <w:rFonts w:cs="Times New Roman"/>
          <w:bCs w:val="0"/>
          <w:iCs w:val="0"/>
          <w:lang w:val="fr-FR" w:eastAsia="en-US"/>
        </w:rPr>
        <w:t xml:space="preserve">ew </w:t>
      </w:r>
      <w:proofErr w:type="spellStart"/>
      <w:r w:rsidRPr="00B31EF9">
        <w:rPr>
          <w:rFonts w:cs="Times New Roman"/>
          <w:bCs w:val="0"/>
          <w:iCs w:val="0"/>
          <w:lang w:val="fr-FR" w:eastAsia="en-US"/>
        </w:rPr>
        <w:t>edition</w:t>
      </w:r>
      <w:proofErr w:type="spellEnd"/>
      <w:r w:rsidRPr="00B31EF9">
        <w:rPr>
          <w:rFonts w:cs="Times New Roman"/>
          <w:bCs w:val="0"/>
          <w:iCs w:val="0"/>
          <w:lang w:val="fr-FR" w:eastAsia="en-US"/>
        </w:rPr>
        <w:t xml:space="preserve"> in French).</w:t>
      </w:r>
    </w:p>
    <w:p w:rsidR="005A13C6" w:rsidRPr="00B31EF9" w:rsidRDefault="005A13C6" w:rsidP="0027153C">
      <w:pPr>
        <w:tabs>
          <w:tab w:val="left" w:pos="-720"/>
        </w:tabs>
        <w:ind w:left="720" w:hanging="720"/>
        <w:rPr>
          <w:rFonts w:cs="Times New Roman"/>
          <w:bCs w:val="0"/>
          <w:iCs w:val="0"/>
          <w:lang w:val="fr-FR" w:eastAsia="en-US"/>
        </w:rPr>
      </w:pPr>
    </w:p>
    <w:p w:rsidR="005A13C6" w:rsidRPr="00B31EF9" w:rsidRDefault="005A13C6" w:rsidP="0084133B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proofErr w:type="spellStart"/>
      <w:r w:rsidRPr="00B31EF9">
        <w:rPr>
          <w:rFonts w:cs="Times New Roman"/>
          <w:bCs w:val="0"/>
          <w:iCs w:val="0"/>
        </w:rPr>
        <w:t>Frenk</w:t>
      </w:r>
      <w:proofErr w:type="spellEnd"/>
      <w:r w:rsidRPr="00B31EF9">
        <w:rPr>
          <w:rFonts w:cs="Times New Roman"/>
          <w:bCs w:val="0"/>
          <w:iCs w:val="0"/>
        </w:rPr>
        <w:t>, H., &amp; Dar, R. (2007)</w:t>
      </w:r>
      <w:r w:rsidR="0084133B" w:rsidRPr="00B31EF9">
        <w:rPr>
          <w:rFonts w:cs="Times New Roman"/>
          <w:bCs w:val="0"/>
          <w:iCs w:val="0"/>
        </w:rPr>
        <w:t xml:space="preserve">. </w:t>
      </w:r>
      <w:proofErr w:type="spellStart"/>
      <w:r w:rsidR="0084133B" w:rsidRPr="00B31EF9">
        <w:rPr>
          <w:rFonts w:cs="Times New Roman"/>
          <w:bCs w:val="0"/>
          <w:i/>
        </w:rPr>
        <w:t>Dependência</w:t>
      </w:r>
      <w:proofErr w:type="spellEnd"/>
      <w:r w:rsidR="0084133B" w:rsidRPr="00B31EF9">
        <w:rPr>
          <w:rFonts w:cs="Times New Roman"/>
          <w:bCs w:val="0"/>
          <w:i/>
        </w:rPr>
        <w:t xml:space="preserve"> de </w:t>
      </w:r>
      <w:proofErr w:type="spellStart"/>
      <w:r w:rsidR="0084133B" w:rsidRPr="00B31EF9">
        <w:rPr>
          <w:rFonts w:cs="Times New Roman"/>
          <w:bCs w:val="0"/>
          <w:i/>
        </w:rPr>
        <w:t>nicotina</w:t>
      </w:r>
      <w:proofErr w:type="spellEnd"/>
      <w:r w:rsidR="0084133B" w:rsidRPr="00B31EF9">
        <w:rPr>
          <w:rFonts w:cs="Times New Roman"/>
          <w:bCs w:val="0"/>
          <w:i/>
        </w:rPr>
        <w:t xml:space="preserve">: Una </w:t>
      </w:r>
      <w:proofErr w:type="spellStart"/>
      <w:r w:rsidR="0084133B" w:rsidRPr="00B31EF9">
        <w:rPr>
          <w:rFonts w:cs="Times New Roman"/>
          <w:bCs w:val="0"/>
          <w:i/>
        </w:rPr>
        <w:t>análise</w:t>
      </w:r>
      <w:proofErr w:type="spellEnd"/>
      <w:r w:rsidR="0084133B" w:rsidRPr="00B31EF9">
        <w:rPr>
          <w:rFonts w:cs="Times New Roman"/>
          <w:bCs w:val="0"/>
          <w:i/>
        </w:rPr>
        <w:t xml:space="preserve"> </w:t>
      </w:r>
      <w:proofErr w:type="spellStart"/>
      <w:r w:rsidR="0084133B" w:rsidRPr="00B31EF9">
        <w:rPr>
          <w:rFonts w:cs="Times New Roman"/>
          <w:bCs w:val="0"/>
          <w:i/>
        </w:rPr>
        <w:t>crítica</w:t>
      </w:r>
      <w:proofErr w:type="spellEnd"/>
      <w:r w:rsidR="0084133B" w:rsidRPr="00B31EF9">
        <w:rPr>
          <w:rFonts w:cs="Times New Roman"/>
          <w:bCs w:val="0"/>
          <w:iCs w:val="0"/>
        </w:rPr>
        <w:t xml:space="preserve">. Rio de Janeiro, Brazil </w:t>
      </w:r>
      <w:r w:rsidRPr="00B31EF9">
        <w:rPr>
          <w:rFonts w:cs="Times New Roman"/>
          <w:bCs w:val="0"/>
          <w:iCs w:val="0"/>
        </w:rPr>
        <w:t>(translation to Portuguese)</w:t>
      </w:r>
      <w:r w:rsidR="0084133B" w:rsidRPr="00B31EF9">
        <w:rPr>
          <w:rFonts w:cs="Times New Roman"/>
          <w:bCs w:val="0"/>
          <w:iCs w:val="0"/>
        </w:rPr>
        <w:t>.</w:t>
      </w:r>
      <w:r w:rsidRPr="00B31EF9">
        <w:rPr>
          <w:rFonts w:cs="Times New Roman"/>
          <w:bCs w:val="0"/>
          <w:iCs w:val="0"/>
        </w:rPr>
        <w:t xml:space="preserve"> </w:t>
      </w:r>
    </w:p>
    <w:p w:rsidR="0027153C" w:rsidRPr="00B31EF9" w:rsidRDefault="0027153C" w:rsidP="0027153C">
      <w:pPr>
        <w:ind w:left="720" w:hanging="720"/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/>
          <w:iCs w:val="0"/>
        </w:rPr>
        <w:lastRenderedPageBreak/>
        <w:t>ARTICLES</w:t>
      </w:r>
    </w:p>
    <w:p w:rsidR="00335DFF" w:rsidRDefault="00335DFF" w:rsidP="0027153C">
      <w:pPr>
        <w:tabs>
          <w:tab w:val="left" w:pos="-720"/>
        </w:tabs>
        <w:rPr>
          <w:rFonts w:cs="Times New Roman"/>
          <w:b/>
          <w:i/>
          <w:iCs w:val="0"/>
        </w:rPr>
      </w:pPr>
    </w:p>
    <w:p w:rsidR="00A539AD" w:rsidRPr="00DC38A0" w:rsidRDefault="00A539AD" w:rsidP="00FC3E8B">
      <w:pPr>
        <w:tabs>
          <w:tab w:val="left" w:pos="-720"/>
        </w:tabs>
        <w:rPr>
          <w:rFonts w:cs="Times New Roman"/>
          <w:bCs w:val="0"/>
          <w:iCs w:val="0"/>
        </w:rPr>
      </w:pPr>
      <w:r w:rsidRPr="00B73B5E">
        <w:rPr>
          <w:rFonts w:cs="Times New Roman"/>
          <w:bCs w:val="0"/>
          <w:iCs w:val="0"/>
          <w:u w:val="single"/>
        </w:rPr>
        <w:t>Students' names</w:t>
      </w:r>
      <w:r>
        <w:rPr>
          <w:rFonts w:cs="Times New Roman"/>
          <w:bCs w:val="0"/>
          <w:iCs w:val="0"/>
        </w:rPr>
        <w:t xml:space="preserve"> are underlined</w:t>
      </w:r>
    </w:p>
    <w:p w:rsidR="0027153C" w:rsidRPr="00DC38A0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27153C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1. </w:t>
      </w:r>
      <w:proofErr w:type="spellStart"/>
      <w:r w:rsidRPr="008A3D8C">
        <w:rPr>
          <w:rFonts w:cs="Times New Roman"/>
          <w:bCs w:val="0"/>
          <w:iCs w:val="0"/>
        </w:rPr>
        <w:t>Shacham</w:t>
      </w:r>
      <w:proofErr w:type="spellEnd"/>
      <w:r w:rsidRPr="008A3D8C">
        <w:rPr>
          <w:rFonts w:cs="Times New Roman"/>
          <w:bCs w:val="0"/>
          <w:iCs w:val="0"/>
        </w:rPr>
        <w:t xml:space="preserve">, S., Dar, R., &amp; </w:t>
      </w:r>
      <w:proofErr w:type="spellStart"/>
      <w:r w:rsidRPr="008A3D8C">
        <w:rPr>
          <w:rFonts w:cs="Times New Roman"/>
          <w:bCs w:val="0"/>
          <w:iCs w:val="0"/>
        </w:rPr>
        <w:t>Cleeland</w:t>
      </w:r>
      <w:proofErr w:type="spellEnd"/>
      <w:r w:rsidRPr="008A3D8C">
        <w:rPr>
          <w:rFonts w:cs="Times New Roman"/>
          <w:bCs w:val="0"/>
          <w:iCs w:val="0"/>
        </w:rPr>
        <w:t xml:space="preserve">, C. S. (1984). The relationship of mood states to the severity of clinical pain. </w:t>
      </w:r>
      <w:r w:rsidRPr="008A3D8C">
        <w:rPr>
          <w:rFonts w:cs="Times New Roman"/>
          <w:bCs w:val="0"/>
          <w:i/>
          <w:iCs w:val="0"/>
        </w:rPr>
        <w:t>Pain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18</w:t>
      </w:r>
      <w:r w:rsidRPr="008A3D8C">
        <w:rPr>
          <w:rFonts w:cs="Times New Roman"/>
          <w:bCs w:val="0"/>
          <w:iCs w:val="0"/>
        </w:rPr>
        <w:t>, 187</w:t>
      </w:r>
      <w:r w:rsidRPr="008A3D8C">
        <w:rPr>
          <w:rFonts w:cs="Times New Roman"/>
          <w:bCs w:val="0"/>
          <w:iCs w:val="0"/>
        </w:rPr>
        <w:noBreakHyphen/>
        <w:t>197.</w:t>
      </w:r>
      <w:r w:rsidR="00225881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27153C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2. Levin, D. N., </w:t>
      </w:r>
      <w:proofErr w:type="spellStart"/>
      <w:r w:rsidRPr="008A3D8C">
        <w:rPr>
          <w:rFonts w:cs="Times New Roman"/>
          <w:bCs w:val="0"/>
          <w:iCs w:val="0"/>
        </w:rPr>
        <w:t>Cleeland</w:t>
      </w:r>
      <w:proofErr w:type="spellEnd"/>
      <w:r w:rsidRPr="008A3D8C">
        <w:rPr>
          <w:rFonts w:cs="Times New Roman"/>
          <w:bCs w:val="0"/>
          <w:iCs w:val="0"/>
        </w:rPr>
        <w:t xml:space="preserve">, C. S., &amp; Dar, R. (1985). Public attitudes toward cancer pain. </w:t>
      </w:r>
      <w:r w:rsidRPr="008A3D8C">
        <w:rPr>
          <w:rFonts w:cs="Times New Roman"/>
          <w:bCs w:val="0"/>
          <w:i/>
          <w:iCs w:val="0"/>
        </w:rPr>
        <w:t>Cancer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56</w:t>
      </w:r>
      <w:r w:rsidRPr="008A3D8C">
        <w:rPr>
          <w:rFonts w:cs="Times New Roman"/>
          <w:bCs w:val="0"/>
          <w:iCs w:val="0"/>
        </w:rPr>
        <w:t>, 2337</w:t>
      </w:r>
      <w:r w:rsidRPr="008A3D8C">
        <w:rPr>
          <w:rFonts w:cs="Times New Roman"/>
          <w:bCs w:val="0"/>
          <w:iCs w:val="0"/>
        </w:rPr>
        <w:noBreakHyphen/>
        <w:t>2339.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27153C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3. </w:t>
      </w:r>
      <w:proofErr w:type="spellStart"/>
      <w:r w:rsidRPr="008A3D8C">
        <w:rPr>
          <w:rFonts w:cs="Times New Roman"/>
          <w:bCs w:val="0"/>
          <w:iCs w:val="0"/>
        </w:rPr>
        <w:t>Tearnan</w:t>
      </w:r>
      <w:proofErr w:type="spellEnd"/>
      <w:r w:rsidRPr="008A3D8C">
        <w:rPr>
          <w:rFonts w:cs="Times New Roman"/>
          <w:bCs w:val="0"/>
          <w:iCs w:val="0"/>
        </w:rPr>
        <w:t xml:space="preserve">, B. H., &amp; Dar, R. (1986). Physician ratings of pain descriptors: potential diagnostic utility. </w:t>
      </w:r>
      <w:r w:rsidRPr="008A3D8C">
        <w:rPr>
          <w:rFonts w:cs="Times New Roman"/>
          <w:bCs w:val="0"/>
          <w:i/>
          <w:iCs w:val="0"/>
        </w:rPr>
        <w:t>Pain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26</w:t>
      </w:r>
      <w:r w:rsidRPr="008A3D8C">
        <w:rPr>
          <w:rFonts w:cs="Times New Roman"/>
          <w:bCs w:val="0"/>
          <w:iCs w:val="0"/>
        </w:rPr>
        <w:t>, 45</w:t>
      </w:r>
      <w:r w:rsidRPr="008A3D8C">
        <w:rPr>
          <w:rFonts w:cs="Times New Roman"/>
          <w:bCs w:val="0"/>
          <w:iCs w:val="0"/>
        </w:rPr>
        <w:noBreakHyphen/>
        <w:t>51.</w:t>
      </w:r>
      <w:r w:rsidR="00225881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4B1C6A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4. Dar, R., </w:t>
      </w:r>
      <w:proofErr w:type="spellStart"/>
      <w:r w:rsidRPr="008A3D8C">
        <w:rPr>
          <w:rFonts w:cs="Times New Roman"/>
          <w:bCs w:val="0"/>
          <w:iCs w:val="0"/>
        </w:rPr>
        <w:t>Shacham</w:t>
      </w:r>
      <w:proofErr w:type="spellEnd"/>
      <w:r w:rsidRPr="008A3D8C">
        <w:rPr>
          <w:rFonts w:cs="Times New Roman"/>
          <w:bCs w:val="0"/>
          <w:iCs w:val="0"/>
        </w:rPr>
        <w:t xml:space="preserve">, S., &amp; </w:t>
      </w:r>
      <w:proofErr w:type="spellStart"/>
      <w:r w:rsidRPr="008A3D8C">
        <w:rPr>
          <w:rFonts w:cs="Times New Roman"/>
          <w:bCs w:val="0"/>
          <w:iCs w:val="0"/>
        </w:rPr>
        <w:t>Tomarken</w:t>
      </w:r>
      <w:proofErr w:type="spellEnd"/>
      <w:r w:rsidRPr="008A3D8C">
        <w:rPr>
          <w:rFonts w:cs="Times New Roman"/>
          <w:bCs w:val="0"/>
          <w:iCs w:val="0"/>
        </w:rPr>
        <w:t xml:space="preserve">, A. J. (1986). Anxiety and pain as predictors of distress during a </w:t>
      </w:r>
      <w:proofErr w:type="spellStart"/>
      <w:r w:rsidRPr="008A3D8C">
        <w:rPr>
          <w:rFonts w:cs="Times New Roman"/>
          <w:bCs w:val="0"/>
          <w:iCs w:val="0"/>
        </w:rPr>
        <w:t>myelography</w:t>
      </w:r>
      <w:proofErr w:type="spellEnd"/>
      <w:r w:rsidRPr="008A3D8C">
        <w:rPr>
          <w:rFonts w:cs="Times New Roman"/>
          <w:bCs w:val="0"/>
          <w:iCs w:val="0"/>
        </w:rPr>
        <w:t xml:space="preserve"> procedure. </w:t>
      </w:r>
      <w:r w:rsidRPr="008A3D8C">
        <w:rPr>
          <w:rFonts w:cs="Times New Roman"/>
          <w:bCs w:val="0"/>
          <w:i/>
          <w:iCs w:val="0"/>
        </w:rPr>
        <w:t>Journal of Pain and Symptom Management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</w:t>
      </w:r>
      <w:r w:rsidRPr="008A3D8C">
        <w:rPr>
          <w:rFonts w:cs="Times New Roman"/>
          <w:bCs w:val="0"/>
          <w:iCs w:val="0"/>
        </w:rPr>
        <w:t>, 21</w:t>
      </w:r>
      <w:r w:rsidRPr="008A3D8C">
        <w:rPr>
          <w:rFonts w:cs="Times New Roman"/>
          <w:bCs w:val="0"/>
          <w:iCs w:val="0"/>
        </w:rPr>
        <w:noBreakHyphen/>
        <w:t>24.</w:t>
      </w:r>
      <w:r w:rsidR="00225881">
        <w:rPr>
          <w:rFonts w:cs="Times New Roman"/>
          <w:bCs w:val="0"/>
          <w:iCs w:val="0"/>
        </w:rPr>
        <w:t xml:space="preserve"> </w:t>
      </w:r>
    </w:p>
    <w:p w:rsidR="004B1C6A" w:rsidRDefault="004B1C6A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:rsidR="0027153C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5. </w:t>
      </w:r>
      <w:proofErr w:type="spellStart"/>
      <w:r w:rsidRPr="008A3D8C">
        <w:rPr>
          <w:rFonts w:cs="Times New Roman"/>
          <w:bCs w:val="0"/>
          <w:iCs w:val="0"/>
        </w:rPr>
        <w:t>Cleeland</w:t>
      </w:r>
      <w:proofErr w:type="spellEnd"/>
      <w:r w:rsidRPr="008A3D8C">
        <w:rPr>
          <w:rFonts w:cs="Times New Roman"/>
          <w:bCs w:val="0"/>
          <w:iCs w:val="0"/>
        </w:rPr>
        <w:t xml:space="preserve">, C. S., </w:t>
      </w:r>
      <w:proofErr w:type="spellStart"/>
      <w:r w:rsidRPr="008A3D8C">
        <w:rPr>
          <w:rFonts w:cs="Times New Roman"/>
          <w:bCs w:val="0"/>
          <w:iCs w:val="0"/>
        </w:rPr>
        <w:t>Cleeland</w:t>
      </w:r>
      <w:proofErr w:type="spellEnd"/>
      <w:r w:rsidRPr="008A3D8C">
        <w:rPr>
          <w:rFonts w:cs="Times New Roman"/>
          <w:bCs w:val="0"/>
          <w:iCs w:val="0"/>
        </w:rPr>
        <w:t xml:space="preserve">, L. M., Dar, R., &amp; Reinhardt, L. C. (1986). Factors influencing physician management of cancer pain. </w:t>
      </w:r>
      <w:r w:rsidRPr="008A3D8C">
        <w:rPr>
          <w:rFonts w:cs="Times New Roman"/>
          <w:bCs w:val="0"/>
          <w:i/>
          <w:iCs w:val="0"/>
        </w:rPr>
        <w:t>Cancer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58</w:t>
      </w:r>
      <w:r w:rsidRPr="008A3D8C">
        <w:rPr>
          <w:rFonts w:cs="Times New Roman"/>
          <w:bCs w:val="0"/>
          <w:iCs w:val="0"/>
        </w:rPr>
        <w:t>, 796</w:t>
      </w:r>
      <w:r w:rsidRPr="008A3D8C">
        <w:rPr>
          <w:rFonts w:cs="Times New Roman"/>
          <w:bCs w:val="0"/>
          <w:iCs w:val="0"/>
        </w:rPr>
        <w:noBreakHyphen/>
        <w:t>800.</w:t>
      </w:r>
      <w:r w:rsidR="00225881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27153C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6. </w:t>
      </w:r>
      <w:proofErr w:type="spellStart"/>
      <w:r w:rsidRPr="008A3D8C">
        <w:rPr>
          <w:rFonts w:cs="Times New Roman"/>
          <w:bCs w:val="0"/>
          <w:iCs w:val="0"/>
        </w:rPr>
        <w:t>Perse</w:t>
      </w:r>
      <w:proofErr w:type="spellEnd"/>
      <w:r w:rsidRPr="008A3D8C">
        <w:rPr>
          <w:rFonts w:cs="Times New Roman"/>
          <w:bCs w:val="0"/>
          <w:iCs w:val="0"/>
        </w:rPr>
        <w:t xml:space="preserve">, T., </w:t>
      </w:r>
      <w:proofErr w:type="spellStart"/>
      <w:r w:rsidRPr="008A3D8C">
        <w:rPr>
          <w:rFonts w:cs="Times New Roman"/>
          <w:bCs w:val="0"/>
          <w:iCs w:val="0"/>
        </w:rPr>
        <w:t>Greist</w:t>
      </w:r>
      <w:proofErr w:type="spellEnd"/>
      <w:r w:rsidRPr="008A3D8C">
        <w:rPr>
          <w:rFonts w:cs="Times New Roman"/>
          <w:bCs w:val="0"/>
          <w:iCs w:val="0"/>
        </w:rPr>
        <w:t xml:space="preserve">, J. H., Jefferson, J. W., Rosenfeld, R., &amp; Dar, R. (1987). Fluvoxamine treatment for obsessive-compulsive disorder. </w:t>
      </w:r>
      <w:r w:rsidRPr="008A3D8C">
        <w:rPr>
          <w:rFonts w:cs="Times New Roman"/>
          <w:bCs w:val="0"/>
          <w:i/>
          <w:iCs w:val="0"/>
        </w:rPr>
        <w:t>American Journal of Psychiatry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144</w:t>
      </w:r>
      <w:r w:rsidRPr="008A3D8C">
        <w:rPr>
          <w:rFonts w:cs="Times New Roman"/>
          <w:bCs w:val="0"/>
          <w:iCs w:val="0"/>
        </w:rPr>
        <w:t>, 1543</w:t>
      </w:r>
      <w:r w:rsidRPr="008A3D8C">
        <w:rPr>
          <w:rFonts w:cs="Times New Roman"/>
          <w:bCs w:val="0"/>
          <w:iCs w:val="0"/>
        </w:rPr>
        <w:noBreakHyphen/>
        <w:t>1548.</w:t>
      </w:r>
      <w:r w:rsidR="004B1C6A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27153C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7. Dar, R. (1987). Another look at </w:t>
      </w:r>
      <w:proofErr w:type="spellStart"/>
      <w:r w:rsidRPr="008A3D8C">
        <w:rPr>
          <w:rFonts w:cs="Times New Roman"/>
          <w:bCs w:val="0"/>
          <w:iCs w:val="0"/>
        </w:rPr>
        <w:t>Meehl</w:t>
      </w:r>
      <w:proofErr w:type="spellEnd"/>
      <w:r w:rsidRPr="008A3D8C">
        <w:rPr>
          <w:rFonts w:cs="Times New Roman"/>
          <w:bCs w:val="0"/>
          <w:iCs w:val="0"/>
        </w:rPr>
        <w:t xml:space="preserve">, </w:t>
      </w:r>
      <w:proofErr w:type="spellStart"/>
      <w:r w:rsidRPr="008A3D8C">
        <w:rPr>
          <w:rFonts w:cs="Times New Roman"/>
          <w:bCs w:val="0"/>
          <w:iCs w:val="0"/>
        </w:rPr>
        <w:t>Lakatos</w:t>
      </w:r>
      <w:proofErr w:type="spellEnd"/>
      <w:r w:rsidRPr="008A3D8C">
        <w:rPr>
          <w:rFonts w:cs="Times New Roman"/>
          <w:bCs w:val="0"/>
          <w:iCs w:val="0"/>
        </w:rPr>
        <w:t xml:space="preserve">, and the scientific practices of psychologists. </w:t>
      </w:r>
      <w:r w:rsidRPr="008A3D8C">
        <w:rPr>
          <w:rFonts w:cs="Times New Roman"/>
          <w:bCs w:val="0"/>
          <w:i/>
          <w:iCs w:val="0"/>
        </w:rPr>
        <w:t>American Psychologist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42</w:t>
      </w:r>
      <w:r w:rsidRPr="008A3D8C">
        <w:rPr>
          <w:rFonts w:cs="Times New Roman"/>
          <w:bCs w:val="0"/>
          <w:iCs w:val="0"/>
        </w:rPr>
        <w:t>, 145</w:t>
      </w:r>
      <w:r w:rsidRPr="008A3D8C">
        <w:rPr>
          <w:rFonts w:cs="Times New Roman"/>
          <w:bCs w:val="0"/>
          <w:iCs w:val="0"/>
        </w:rPr>
        <w:noBreakHyphen/>
        <w:t>151.</w:t>
      </w:r>
      <w:r w:rsidR="00225881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27153C" w:rsidRPr="008A3D8C" w:rsidRDefault="0027153C" w:rsidP="0027153C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8. Dar, R., &amp; </w:t>
      </w:r>
      <w:proofErr w:type="spellStart"/>
      <w:r w:rsidRPr="008A3D8C">
        <w:rPr>
          <w:rFonts w:cs="Times New Roman"/>
          <w:bCs w:val="0"/>
          <w:iCs w:val="0"/>
        </w:rPr>
        <w:t>Serlin</w:t>
      </w:r>
      <w:proofErr w:type="spellEnd"/>
      <w:r w:rsidRPr="008A3D8C">
        <w:rPr>
          <w:rFonts w:cs="Times New Roman"/>
          <w:bCs w:val="0"/>
          <w:iCs w:val="0"/>
        </w:rPr>
        <w:t xml:space="preserve">, R. C. (1990). For whom the bell curve toils: Universality in individual differences research. </w:t>
      </w:r>
      <w:r w:rsidRPr="008A3D8C">
        <w:rPr>
          <w:rFonts w:cs="Times New Roman"/>
          <w:bCs w:val="0"/>
          <w:i/>
          <w:iCs w:val="0"/>
        </w:rPr>
        <w:t>Annals of Theoretical Psychology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6</w:t>
      </w:r>
      <w:r w:rsidRPr="008A3D8C">
        <w:rPr>
          <w:rFonts w:cs="Times New Roman"/>
          <w:bCs w:val="0"/>
          <w:iCs w:val="0"/>
        </w:rPr>
        <w:t>, 193</w:t>
      </w:r>
      <w:r w:rsidRPr="008A3D8C">
        <w:rPr>
          <w:rFonts w:cs="Times New Roman"/>
          <w:bCs w:val="0"/>
          <w:iCs w:val="0"/>
        </w:rPr>
        <w:noBreakHyphen/>
        <w:t xml:space="preserve">200.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8860EB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9. Dar. R. (1990). Theory corroboration and football: Measuring progress. </w:t>
      </w:r>
      <w:r w:rsidRPr="008A3D8C">
        <w:rPr>
          <w:rFonts w:cs="Times New Roman"/>
          <w:bCs w:val="0"/>
          <w:i/>
          <w:iCs w:val="0"/>
        </w:rPr>
        <w:t>Psychological Inquiry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</w:t>
      </w:r>
      <w:r w:rsidRPr="008A3D8C">
        <w:rPr>
          <w:rFonts w:cs="Times New Roman"/>
          <w:bCs w:val="0"/>
          <w:iCs w:val="0"/>
        </w:rPr>
        <w:t>, 149-151.</w:t>
      </w:r>
      <w:r w:rsidR="008860EB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8860EB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10. Dar, R. (1991). Obsessive-compulsive disorder: An update. </w:t>
      </w:r>
      <w:r w:rsidRPr="008A3D8C">
        <w:rPr>
          <w:rFonts w:cs="Times New Roman"/>
          <w:bCs w:val="0"/>
          <w:i/>
          <w:iCs w:val="0"/>
        </w:rPr>
        <w:t>International Review of Psychiatry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</w:t>
      </w:r>
      <w:r w:rsidRPr="008A3D8C">
        <w:rPr>
          <w:rFonts w:cs="Times New Roman"/>
          <w:bCs w:val="0"/>
          <w:iCs w:val="0"/>
        </w:rPr>
        <w:t>, 235-241.</w:t>
      </w:r>
      <w:r w:rsidR="008860EB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8860EB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11. Omer, H., &amp; Dar, R. (1992). Changing trends in three decades of psychotherapy research: The flight from theory into pragmatics. </w:t>
      </w:r>
      <w:r w:rsidRPr="008A3D8C">
        <w:rPr>
          <w:rFonts w:cs="Times New Roman"/>
          <w:bCs w:val="0"/>
          <w:i/>
          <w:iCs w:val="0"/>
        </w:rPr>
        <w:t>Journal of Consulting and Clinical Psychology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60</w:t>
      </w:r>
      <w:r w:rsidRPr="008A3D8C">
        <w:rPr>
          <w:rFonts w:cs="Times New Roman"/>
          <w:bCs w:val="0"/>
          <w:iCs w:val="0"/>
        </w:rPr>
        <w:t>, 88-93.</w:t>
      </w:r>
      <w:r w:rsidR="008860EB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8860EB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12. Dar, R., Beach, C. M., Barden, P. L., &amp; </w:t>
      </w:r>
      <w:proofErr w:type="spellStart"/>
      <w:r w:rsidRPr="008A3D8C">
        <w:rPr>
          <w:rFonts w:cs="Times New Roman"/>
          <w:bCs w:val="0"/>
          <w:iCs w:val="0"/>
        </w:rPr>
        <w:t>Cleeland</w:t>
      </w:r>
      <w:proofErr w:type="spellEnd"/>
      <w:r w:rsidRPr="008A3D8C">
        <w:rPr>
          <w:rFonts w:cs="Times New Roman"/>
          <w:bCs w:val="0"/>
          <w:iCs w:val="0"/>
        </w:rPr>
        <w:t xml:space="preserve">, C. S. (1992). Cancer pain in the marital system: A study of patients and their spouses. </w:t>
      </w:r>
      <w:r w:rsidRPr="008A3D8C">
        <w:rPr>
          <w:rFonts w:cs="Times New Roman"/>
          <w:bCs w:val="0"/>
          <w:i/>
          <w:iCs w:val="0"/>
        </w:rPr>
        <w:t>Journal of Pain and Symptom Management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7</w:t>
      </w:r>
      <w:r w:rsidRPr="008A3D8C">
        <w:rPr>
          <w:rFonts w:cs="Times New Roman"/>
          <w:bCs w:val="0"/>
          <w:iCs w:val="0"/>
        </w:rPr>
        <w:t>, 18-24.</w:t>
      </w:r>
      <w:r w:rsidR="008860EB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13. Rosenfeld, R., Dar, R., Anderson, D., </w:t>
      </w:r>
      <w:proofErr w:type="spellStart"/>
      <w:r w:rsidRPr="008A3D8C">
        <w:rPr>
          <w:rFonts w:cs="Times New Roman"/>
          <w:bCs w:val="0"/>
          <w:iCs w:val="0"/>
        </w:rPr>
        <w:t>Kobak</w:t>
      </w:r>
      <w:proofErr w:type="spellEnd"/>
      <w:r w:rsidRPr="008A3D8C">
        <w:rPr>
          <w:rFonts w:cs="Times New Roman"/>
          <w:bCs w:val="0"/>
          <w:iCs w:val="0"/>
        </w:rPr>
        <w:t xml:space="preserve">, K. A. &amp; </w:t>
      </w:r>
      <w:proofErr w:type="spellStart"/>
      <w:r w:rsidRPr="008A3D8C">
        <w:rPr>
          <w:rFonts w:cs="Times New Roman"/>
          <w:bCs w:val="0"/>
          <w:iCs w:val="0"/>
        </w:rPr>
        <w:t>Greist</w:t>
      </w:r>
      <w:proofErr w:type="spellEnd"/>
      <w:r w:rsidRPr="008A3D8C">
        <w:rPr>
          <w:rFonts w:cs="Times New Roman"/>
          <w:bCs w:val="0"/>
          <w:iCs w:val="0"/>
        </w:rPr>
        <w:t xml:space="preserve">, J. H. (1992). A computer-administered version of the Yale-Brown Obsessive-Compulsive Scale. </w:t>
      </w:r>
      <w:r w:rsidRPr="008A3D8C">
        <w:rPr>
          <w:rFonts w:cs="Times New Roman"/>
          <w:bCs w:val="0"/>
          <w:i/>
          <w:iCs w:val="0"/>
        </w:rPr>
        <w:t>Psychological Assessment</w:t>
      </w:r>
      <w:proofErr w:type="gramStart"/>
      <w:r w:rsidR="008D277B">
        <w:rPr>
          <w:rFonts w:cs="Times New Roman"/>
          <w:bCs w:val="0"/>
          <w:i/>
          <w:iCs w:val="0"/>
        </w:rPr>
        <w:t>,</w:t>
      </w:r>
      <w:r w:rsidRPr="008A3D8C">
        <w:rPr>
          <w:rFonts w:cs="Times New Roman"/>
          <w:bCs w:val="0"/>
          <w:iCs w:val="0"/>
        </w:rPr>
        <w:t>,</w:t>
      </w:r>
      <w:proofErr w:type="gramEnd"/>
      <w:r w:rsidRPr="008A3D8C">
        <w:rPr>
          <w:rFonts w:cs="Times New Roman"/>
          <w:bCs w:val="0"/>
          <w:iCs w:val="0"/>
        </w:rPr>
        <w:t xml:space="preserve"> </w:t>
      </w:r>
      <w:r w:rsidRPr="008A3D8C">
        <w:rPr>
          <w:rFonts w:cs="Times New Roman"/>
          <w:bCs w:val="0"/>
          <w:i/>
          <w:iCs w:val="0"/>
        </w:rPr>
        <w:t>4</w:t>
      </w:r>
      <w:r w:rsidRPr="008A3D8C">
        <w:rPr>
          <w:rFonts w:cs="Times New Roman"/>
          <w:bCs w:val="0"/>
          <w:iCs w:val="0"/>
        </w:rPr>
        <w:t>, 329-332.</w:t>
      </w:r>
      <w:r w:rsidR="00F75986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27153C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F75986">
        <w:rPr>
          <w:rFonts w:cs="Times New Roman"/>
          <w:bCs w:val="0"/>
          <w:iCs w:val="0"/>
          <w:lang w:val="es-AR"/>
        </w:rPr>
        <w:t xml:space="preserve">14. Dar, R., &amp; </w:t>
      </w:r>
      <w:proofErr w:type="spellStart"/>
      <w:r w:rsidRPr="00F75986">
        <w:rPr>
          <w:rFonts w:cs="Times New Roman"/>
          <w:bCs w:val="0"/>
          <w:iCs w:val="0"/>
          <w:lang w:val="es-AR"/>
        </w:rPr>
        <w:t>Greist</w:t>
      </w:r>
      <w:proofErr w:type="spellEnd"/>
      <w:r w:rsidRPr="00F75986">
        <w:rPr>
          <w:rFonts w:cs="Times New Roman"/>
          <w:bCs w:val="0"/>
          <w:iCs w:val="0"/>
          <w:lang w:val="es-AR"/>
        </w:rPr>
        <w:t xml:space="preserve">, J. H. (1992). </w:t>
      </w:r>
      <w:r w:rsidRPr="008A3D8C">
        <w:rPr>
          <w:rFonts w:cs="Times New Roman"/>
          <w:bCs w:val="0"/>
          <w:iCs w:val="0"/>
        </w:rPr>
        <w:t xml:space="preserve">Behavior therapy for obsessive-compulsive disorder. </w:t>
      </w:r>
      <w:r w:rsidRPr="008A3D8C">
        <w:rPr>
          <w:rFonts w:cs="Times New Roman"/>
          <w:bCs w:val="0"/>
          <w:i/>
          <w:iCs w:val="0"/>
        </w:rPr>
        <w:t>Psychiatric Clinics of North America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15</w:t>
      </w:r>
      <w:r w:rsidRPr="008A3D8C">
        <w:rPr>
          <w:rFonts w:cs="Times New Roman"/>
          <w:bCs w:val="0"/>
          <w:iCs w:val="0"/>
        </w:rPr>
        <w:t>, 885-894.</w:t>
      </w:r>
      <w:r w:rsidR="008D277B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15. Omer, H., </w:t>
      </w:r>
      <w:proofErr w:type="spellStart"/>
      <w:r w:rsidRPr="008A3D8C">
        <w:rPr>
          <w:rFonts w:cs="Times New Roman"/>
          <w:bCs w:val="0"/>
          <w:iCs w:val="0"/>
        </w:rPr>
        <w:t>Kadmon</w:t>
      </w:r>
      <w:proofErr w:type="spellEnd"/>
      <w:r w:rsidRPr="008A3D8C">
        <w:rPr>
          <w:rFonts w:cs="Times New Roman"/>
          <w:bCs w:val="0"/>
          <w:iCs w:val="0"/>
        </w:rPr>
        <w:t xml:space="preserve">, A., Wiseman, H., &amp; Dar, R. (1992). Therapeutic impact in smoking cessation: Accounting for the differential effectiveness of treatments. </w:t>
      </w:r>
      <w:r w:rsidRPr="008A3D8C">
        <w:rPr>
          <w:rFonts w:cs="Times New Roman"/>
          <w:bCs w:val="0"/>
          <w:i/>
          <w:iCs w:val="0"/>
        </w:rPr>
        <w:t>Psychotherapy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29</w:t>
      </w:r>
      <w:r w:rsidRPr="008A3D8C">
        <w:rPr>
          <w:rFonts w:cs="Times New Roman"/>
          <w:bCs w:val="0"/>
          <w:iCs w:val="0"/>
        </w:rPr>
        <w:t>, 653-660.</w:t>
      </w:r>
      <w:r w:rsidR="00F75986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16. Dar, R., &amp; Leventhal, H. (1993). Schematic processes in pain perception. </w:t>
      </w:r>
      <w:r w:rsidRPr="008A3D8C">
        <w:rPr>
          <w:rFonts w:cs="Times New Roman"/>
          <w:bCs w:val="0"/>
          <w:i/>
          <w:iCs w:val="0"/>
        </w:rPr>
        <w:t>Cognitive Therapy and Research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17</w:t>
      </w:r>
      <w:r w:rsidRPr="008A3D8C">
        <w:rPr>
          <w:rFonts w:cs="Times New Roman"/>
          <w:bCs w:val="0"/>
          <w:iCs w:val="0"/>
        </w:rPr>
        <w:t>, 341-357.</w:t>
      </w:r>
      <w:r w:rsidR="00F75986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27153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17. Omer, H., Dar, R., </w:t>
      </w:r>
      <w:proofErr w:type="spellStart"/>
      <w:r w:rsidRPr="008A3D8C">
        <w:rPr>
          <w:rFonts w:cs="Times New Roman"/>
          <w:bCs w:val="0"/>
          <w:iCs w:val="0"/>
        </w:rPr>
        <w:t>Wainberg</w:t>
      </w:r>
      <w:proofErr w:type="spellEnd"/>
      <w:r w:rsidRPr="008A3D8C">
        <w:rPr>
          <w:rFonts w:cs="Times New Roman"/>
          <w:bCs w:val="0"/>
          <w:iCs w:val="0"/>
        </w:rPr>
        <w:t xml:space="preserve">, B., &amp; </w:t>
      </w:r>
      <w:proofErr w:type="spellStart"/>
      <w:r w:rsidRPr="008A3D8C">
        <w:rPr>
          <w:rFonts w:cs="Times New Roman"/>
          <w:bCs w:val="0"/>
          <w:iCs w:val="0"/>
        </w:rPr>
        <w:t>Grossbard</w:t>
      </w:r>
      <w:proofErr w:type="spellEnd"/>
      <w:r w:rsidRPr="008A3D8C">
        <w:rPr>
          <w:rFonts w:cs="Times New Roman"/>
          <w:bCs w:val="0"/>
          <w:iCs w:val="0"/>
        </w:rPr>
        <w:t xml:space="preserve">, O. (1993). A process scale for impact- promoting activities. </w:t>
      </w:r>
      <w:r w:rsidRPr="008A3D8C">
        <w:rPr>
          <w:rFonts w:cs="Times New Roman"/>
          <w:bCs w:val="0"/>
          <w:i/>
          <w:iCs w:val="0"/>
        </w:rPr>
        <w:t>Psychotherapy Research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34</w:t>
      </w:r>
      <w:r w:rsidRPr="008A3D8C">
        <w:rPr>
          <w:rFonts w:cs="Times New Roman"/>
          <w:bCs w:val="0"/>
          <w:iCs w:val="0"/>
        </w:rPr>
        <w:t>, 34-42.</w:t>
      </w:r>
      <w:r w:rsidR="004B1C6A">
        <w:rPr>
          <w:rFonts w:cs="Times New Roman"/>
          <w:bCs w:val="0"/>
          <w:iCs w:val="0"/>
        </w:rPr>
        <w:t xml:space="preserve"> </w:t>
      </w:r>
    </w:p>
    <w:p w:rsidR="004B1C6A" w:rsidRPr="008A3D8C" w:rsidRDefault="004B1C6A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:rsidR="004B1C6A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F75986">
        <w:rPr>
          <w:rFonts w:cs="Times New Roman"/>
          <w:bCs w:val="0"/>
          <w:iCs w:val="0"/>
          <w:lang w:val="es-AR"/>
        </w:rPr>
        <w:t xml:space="preserve">18. Dar, R., </w:t>
      </w:r>
      <w:proofErr w:type="spellStart"/>
      <w:r w:rsidRPr="00F75986">
        <w:rPr>
          <w:rFonts w:cs="Times New Roman"/>
          <w:bCs w:val="0"/>
          <w:iCs w:val="0"/>
          <w:lang w:val="es-AR"/>
        </w:rPr>
        <w:t>Serlin</w:t>
      </w:r>
      <w:proofErr w:type="spellEnd"/>
      <w:r w:rsidRPr="00F75986">
        <w:rPr>
          <w:rFonts w:cs="Times New Roman"/>
          <w:bCs w:val="0"/>
          <w:iCs w:val="0"/>
          <w:lang w:val="es-AR"/>
        </w:rPr>
        <w:t xml:space="preserve">, R. C., &amp; Omer, H. (1994). </w:t>
      </w:r>
      <w:r w:rsidRPr="008A3D8C">
        <w:rPr>
          <w:rFonts w:cs="Times New Roman"/>
          <w:bCs w:val="0"/>
          <w:iCs w:val="0"/>
        </w:rPr>
        <w:t xml:space="preserve">Misuse of statistical tests in three decades of psychotherapy research. </w:t>
      </w:r>
      <w:r w:rsidRPr="008A3D8C">
        <w:rPr>
          <w:rFonts w:cs="Times New Roman"/>
          <w:bCs w:val="0"/>
          <w:i/>
          <w:iCs w:val="0"/>
        </w:rPr>
        <w:t>Journal of Consulting and Clinical Psychology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62</w:t>
      </w:r>
      <w:r w:rsidRPr="008A3D8C">
        <w:rPr>
          <w:rFonts w:cs="Times New Roman"/>
          <w:bCs w:val="0"/>
          <w:iCs w:val="0"/>
        </w:rPr>
        <w:t>, 75-82.</w:t>
      </w:r>
      <w:r w:rsidR="008860EB">
        <w:rPr>
          <w:rFonts w:cs="Times New Roman"/>
          <w:bCs w:val="0"/>
          <w:iCs w:val="0"/>
        </w:rPr>
        <w:t xml:space="preserve"> </w:t>
      </w:r>
    </w:p>
    <w:p w:rsidR="004B1C6A" w:rsidRDefault="004B1C6A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:rsidR="0027153C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19. Dar, R., </w:t>
      </w:r>
      <w:proofErr w:type="spellStart"/>
      <w:r w:rsidRPr="006A01B1">
        <w:rPr>
          <w:rFonts w:cs="Times New Roman"/>
          <w:bCs w:val="0"/>
          <w:iCs w:val="0"/>
          <w:u w:val="single"/>
        </w:rPr>
        <w:t>Ariely</w:t>
      </w:r>
      <w:proofErr w:type="spellEnd"/>
      <w:r w:rsidRPr="006A01B1">
        <w:rPr>
          <w:rFonts w:cs="Times New Roman"/>
          <w:bCs w:val="0"/>
          <w:iCs w:val="0"/>
          <w:u w:val="single"/>
        </w:rPr>
        <w:t>, D.</w:t>
      </w:r>
      <w:r w:rsidRPr="008A3D8C">
        <w:rPr>
          <w:rFonts w:cs="Times New Roman"/>
          <w:bCs w:val="0"/>
          <w:iCs w:val="0"/>
        </w:rPr>
        <w:t xml:space="preserve">, &amp; </w:t>
      </w:r>
      <w:proofErr w:type="spellStart"/>
      <w:r w:rsidRPr="008A3D8C">
        <w:rPr>
          <w:rFonts w:cs="Times New Roman"/>
          <w:bCs w:val="0"/>
          <w:iCs w:val="0"/>
        </w:rPr>
        <w:t>Frenk</w:t>
      </w:r>
      <w:proofErr w:type="spellEnd"/>
      <w:r w:rsidRPr="008A3D8C">
        <w:rPr>
          <w:rFonts w:cs="Times New Roman"/>
          <w:bCs w:val="0"/>
          <w:iCs w:val="0"/>
        </w:rPr>
        <w:t xml:space="preserve">, H. (1995). The effect of past injury on pain perception and tolerance. </w:t>
      </w:r>
      <w:r w:rsidRPr="008A3D8C">
        <w:rPr>
          <w:rFonts w:cs="Times New Roman"/>
          <w:bCs w:val="0"/>
          <w:i/>
          <w:iCs w:val="0"/>
        </w:rPr>
        <w:t>Pain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60</w:t>
      </w:r>
      <w:r w:rsidRPr="008A3D8C">
        <w:rPr>
          <w:rFonts w:cs="Times New Roman"/>
          <w:bCs w:val="0"/>
          <w:iCs w:val="0"/>
        </w:rPr>
        <w:t>, 189-193.</w:t>
      </w:r>
      <w:r w:rsidR="00225881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20. Douglass, H. M., Moffitt, T. E., Dar, R., McGee, R., &amp; Silva, P. (1995). Obsessive-compulsive disorder in a birth cohort of 18-year olds: Prevalence and predictors. </w:t>
      </w:r>
      <w:r w:rsidRPr="008A3D8C">
        <w:rPr>
          <w:rFonts w:cs="Times New Roman"/>
          <w:bCs w:val="0"/>
          <w:i/>
          <w:iCs w:val="0"/>
        </w:rPr>
        <w:t>Journal of the American Academy of Child and Adolescent Psychiatry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34</w:t>
      </w:r>
      <w:r w:rsidRPr="008A3D8C">
        <w:rPr>
          <w:rFonts w:cs="Times New Roman"/>
          <w:bCs w:val="0"/>
          <w:iCs w:val="0"/>
        </w:rPr>
        <w:t>, 1424-1431.</w:t>
      </w:r>
      <w:r w:rsidR="00F75986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21. Dar, R. (1996). Treatment of obsessive-compulsive disorder. </w:t>
      </w:r>
      <w:r w:rsidRPr="008A3D8C">
        <w:rPr>
          <w:rFonts w:cs="Times New Roman"/>
          <w:bCs w:val="0"/>
          <w:i/>
          <w:iCs w:val="0"/>
        </w:rPr>
        <w:t>Current Opinion in Psychiatry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9</w:t>
      </w:r>
      <w:r w:rsidRPr="008A3D8C">
        <w:rPr>
          <w:rFonts w:cs="Times New Roman"/>
          <w:bCs w:val="0"/>
          <w:iCs w:val="0"/>
        </w:rPr>
        <w:t>, 125-128.</w:t>
      </w:r>
      <w:r w:rsidR="00F75986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F75986">
        <w:rPr>
          <w:rFonts w:cs="Times New Roman"/>
          <w:bCs w:val="0"/>
          <w:iCs w:val="0"/>
          <w:lang w:val="es-AR"/>
        </w:rPr>
        <w:t xml:space="preserve">22. </w:t>
      </w:r>
      <w:proofErr w:type="spellStart"/>
      <w:r w:rsidRPr="00F75986">
        <w:rPr>
          <w:rFonts w:cs="Times New Roman"/>
          <w:bCs w:val="0"/>
          <w:iCs w:val="0"/>
          <w:lang w:val="es-AR"/>
        </w:rPr>
        <w:t>Dagan</w:t>
      </w:r>
      <w:proofErr w:type="spellEnd"/>
      <w:r w:rsidRPr="00F75986">
        <w:rPr>
          <w:rFonts w:cs="Times New Roman"/>
          <w:bCs w:val="0"/>
          <w:iCs w:val="0"/>
          <w:lang w:val="es-AR"/>
        </w:rPr>
        <w:t xml:space="preserve">, Y., </w:t>
      </w:r>
      <w:proofErr w:type="spellStart"/>
      <w:r w:rsidRPr="00F75986">
        <w:rPr>
          <w:rFonts w:cs="Times New Roman"/>
          <w:bCs w:val="0"/>
          <w:iCs w:val="0"/>
          <w:lang w:val="es-AR"/>
        </w:rPr>
        <w:t>Sela</w:t>
      </w:r>
      <w:proofErr w:type="spellEnd"/>
      <w:r w:rsidRPr="00F75986">
        <w:rPr>
          <w:rFonts w:cs="Times New Roman"/>
          <w:bCs w:val="0"/>
          <w:iCs w:val="0"/>
          <w:lang w:val="es-AR"/>
        </w:rPr>
        <w:t xml:space="preserve">, S., Omer, H., </w:t>
      </w:r>
      <w:proofErr w:type="spellStart"/>
      <w:r w:rsidRPr="00F75986">
        <w:rPr>
          <w:rFonts w:cs="Times New Roman"/>
          <w:bCs w:val="0"/>
          <w:iCs w:val="0"/>
          <w:lang w:val="es-AR"/>
        </w:rPr>
        <w:t>Hallis</w:t>
      </w:r>
      <w:proofErr w:type="spellEnd"/>
      <w:r w:rsidRPr="00F75986">
        <w:rPr>
          <w:rFonts w:cs="Times New Roman"/>
          <w:bCs w:val="0"/>
          <w:iCs w:val="0"/>
          <w:lang w:val="es-AR"/>
        </w:rPr>
        <w:t xml:space="preserve">, D., &amp; Dar, R. (1996). </w:t>
      </w:r>
      <w:r w:rsidRPr="008A3D8C">
        <w:rPr>
          <w:rFonts w:cs="Times New Roman"/>
          <w:bCs w:val="0"/>
          <w:iCs w:val="0"/>
        </w:rPr>
        <w:t xml:space="preserve">High prevalence of personality disorders in circadian rhythm sleep disorders (CRSD) patients. </w:t>
      </w:r>
      <w:r w:rsidRPr="008A3D8C">
        <w:rPr>
          <w:rFonts w:cs="Times New Roman"/>
          <w:bCs w:val="0"/>
          <w:i/>
          <w:iCs w:val="0"/>
        </w:rPr>
        <w:t>Journal of Psychosomatic Research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41</w:t>
      </w:r>
      <w:r w:rsidRPr="008A3D8C">
        <w:rPr>
          <w:rFonts w:cs="Times New Roman"/>
          <w:bCs w:val="0"/>
          <w:iCs w:val="0"/>
        </w:rPr>
        <w:t>, 357-363.</w:t>
      </w:r>
      <w:r w:rsidR="00F75986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F75986">
        <w:rPr>
          <w:rFonts w:cs="Times New Roman"/>
          <w:bCs w:val="0"/>
          <w:iCs w:val="0"/>
          <w:lang w:val="es-AR"/>
        </w:rPr>
        <w:t xml:space="preserve">23. Shiloh, S., </w:t>
      </w:r>
      <w:proofErr w:type="spellStart"/>
      <w:r w:rsidRPr="00F75986">
        <w:rPr>
          <w:rFonts w:cs="Times New Roman"/>
          <w:bCs w:val="0"/>
          <w:iCs w:val="0"/>
          <w:lang w:val="es-AR"/>
        </w:rPr>
        <w:t>Mahlev</w:t>
      </w:r>
      <w:proofErr w:type="spellEnd"/>
      <w:r w:rsidRPr="00F75986">
        <w:rPr>
          <w:rFonts w:cs="Times New Roman"/>
          <w:bCs w:val="0"/>
          <w:iCs w:val="0"/>
          <w:lang w:val="es-AR"/>
        </w:rPr>
        <w:t xml:space="preserve">, U., Dar, R., &amp; Ben-Rafael, Z. (1998). </w:t>
      </w:r>
      <w:r w:rsidRPr="008A3D8C">
        <w:rPr>
          <w:rFonts w:cs="Times New Roman"/>
          <w:bCs w:val="0"/>
          <w:iCs w:val="0"/>
        </w:rPr>
        <w:t xml:space="preserve">Interactive effects of viewing a contraction monitor and information seeking style on reported childbirth pain. </w:t>
      </w:r>
      <w:r w:rsidRPr="008A3D8C">
        <w:rPr>
          <w:rFonts w:cs="Times New Roman"/>
          <w:bCs w:val="0"/>
          <w:i/>
          <w:iCs w:val="0"/>
        </w:rPr>
        <w:t>Cognitive Therapy and Research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22</w:t>
      </w:r>
      <w:r w:rsidRPr="008A3D8C">
        <w:rPr>
          <w:rFonts w:cs="Times New Roman"/>
          <w:bCs w:val="0"/>
          <w:iCs w:val="0"/>
        </w:rPr>
        <w:t>, 501-516.</w:t>
      </w:r>
      <w:r w:rsidR="00F75986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24. Omer, H., </w:t>
      </w:r>
      <w:r w:rsidRPr="00A539AD">
        <w:rPr>
          <w:rFonts w:cs="Times New Roman"/>
          <w:bCs w:val="0"/>
          <w:iCs w:val="0"/>
          <w:u w:val="single"/>
        </w:rPr>
        <w:t>Winch, G</w:t>
      </w:r>
      <w:r w:rsidRPr="008A3D8C">
        <w:rPr>
          <w:rFonts w:cs="Times New Roman"/>
          <w:bCs w:val="0"/>
          <w:iCs w:val="0"/>
        </w:rPr>
        <w:t xml:space="preserve">., &amp; Dar, R. (1998). Therapeutic impact in treatments for smoking and test anxiety. </w:t>
      </w:r>
      <w:r w:rsidRPr="008A3D8C">
        <w:rPr>
          <w:rFonts w:cs="Times New Roman"/>
          <w:bCs w:val="0"/>
          <w:i/>
          <w:iCs w:val="0"/>
        </w:rPr>
        <w:t>Psychotherapy Research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8</w:t>
      </w:r>
      <w:r w:rsidRPr="008A3D8C">
        <w:rPr>
          <w:rFonts w:cs="Times New Roman"/>
          <w:bCs w:val="0"/>
          <w:iCs w:val="0"/>
        </w:rPr>
        <w:t>, 439-454.</w:t>
      </w:r>
      <w:r w:rsidR="00F75986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ind w:left="737" w:hanging="720"/>
        <w:rPr>
          <w:rFonts w:cs="Times New Roman"/>
          <w:bCs w:val="0"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F75986">
        <w:rPr>
          <w:rFonts w:cs="Times New Roman"/>
          <w:bCs w:val="0"/>
          <w:iCs w:val="0"/>
          <w:lang w:val="es-AR"/>
        </w:rPr>
        <w:lastRenderedPageBreak/>
        <w:t xml:space="preserve">25. </w:t>
      </w:r>
      <w:proofErr w:type="spellStart"/>
      <w:r w:rsidRPr="00F75986">
        <w:rPr>
          <w:rFonts w:cs="Times New Roman"/>
          <w:bCs w:val="0"/>
          <w:iCs w:val="0"/>
          <w:lang w:val="es-AR"/>
        </w:rPr>
        <w:t>Tobena</w:t>
      </w:r>
      <w:proofErr w:type="spellEnd"/>
      <w:r w:rsidRPr="00F75986">
        <w:rPr>
          <w:rFonts w:cs="Times New Roman"/>
          <w:bCs w:val="0"/>
          <w:iCs w:val="0"/>
          <w:lang w:val="es-AR"/>
        </w:rPr>
        <w:t xml:space="preserve">, A., Marks, I., &amp; Dar, R. (1999). </w:t>
      </w:r>
      <w:r w:rsidRPr="008A3D8C">
        <w:rPr>
          <w:rFonts w:cs="Times New Roman"/>
          <w:bCs w:val="0"/>
          <w:iCs w:val="0"/>
        </w:rPr>
        <w:t xml:space="preserve">Advantages of bias and prejudice: An exploration of their neurocognitive templates. </w:t>
      </w:r>
      <w:r w:rsidRPr="008A3D8C">
        <w:rPr>
          <w:rFonts w:cs="Times New Roman"/>
          <w:bCs w:val="0"/>
          <w:i/>
          <w:iCs w:val="0"/>
        </w:rPr>
        <w:t xml:space="preserve">Neuroscience and </w:t>
      </w:r>
      <w:proofErr w:type="spellStart"/>
      <w:r w:rsidRPr="008A3D8C">
        <w:rPr>
          <w:rFonts w:cs="Times New Roman"/>
          <w:bCs w:val="0"/>
          <w:i/>
          <w:iCs w:val="0"/>
        </w:rPr>
        <w:t>Biobehavioral</w:t>
      </w:r>
      <w:proofErr w:type="spellEnd"/>
      <w:r w:rsidRPr="008A3D8C">
        <w:rPr>
          <w:rFonts w:cs="Times New Roman"/>
          <w:bCs w:val="0"/>
          <w:i/>
          <w:iCs w:val="0"/>
        </w:rPr>
        <w:t xml:space="preserve"> Reviews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23</w:t>
      </w:r>
      <w:r w:rsidRPr="008A3D8C">
        <w:rPr>
          <w:rFonts w:cs="Times New Roman"/>
          <w:bCs w:val="0"/>
          <w:iCs w:val="0"/>
        </w:rPr>
        <w:t>, 1047-1058.</w:t>
      </w:r>
      <w:r w:rsidR="00F75986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ind w:left="737" w:hanging="720"/>
        <w:rPr>
          <w:rFonts w:cs="Times New Roman"/>
          <w:bCs w:val="0"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26. </w:t>
      </w:r>
      <w:r w:rsidRPr="00406697">
        <w:rPr>
          <w:rFonts w:cs="Times New Roman"/>
          <w:bCs w:val="0"/>
          <w:iCs w:val="0"/>
          <w:u w:val="single"/>
        </w:rPr>
        <w:t xml:space="preserve">Friedman, </w:t>
      </w:r>
      <w:smartTag w:uri="urn:schemas-microsoft-com:office:smarttags" w:element="place">
        <w:r w:rsidRPr="00406697">
          <w:rPr>
            <w:rFonts w:cs="Times New Roman"/>
            <w:bCs w:val="0"/>
            <w:iCs w:val="0"/>
            <w:u w:val="single"/>
          </w:rPr>
          <w:t>I</w:t>
        </w:r>
        <w:r w:rsidRPr="008A3D8C">
          <w:rPr>
            <w:rFonts w:cs="Times New Roman"/>
            <w:bCs w:val="0"/>
            <w:iCs w:val="0"/>
          </w:rPr>
          <w:t>.</w:t>
        </w:r>
      </w:smartTag>
      <w:r w:rsidRPr="008A3D8C">
        <w:rPr>
          <w:rFonts w:cs="Times New Roman"/>
          <w:bCs w:val="0"/>
          <w:iCs w:val="0"/>
        </w:rPr>
        <w:t xml:space="preserve">, Dar, R., &amp; </w:t>
      </w:r>
      <w:proofErr w:type="spellStart"/>
      <w:r w:rsidRPr="008A3D8C">
        <w:rPr>
          <w:rFonts w:cs="Times New Roman"/>
          <w:bCs w:val="0"/>
          <w:iCs w:val="0"/>
        </w:rPr>
        <w:t>Shilony</w:t>
      </w:r>
      <w:proofErr w:type="spellEnd"/>
      <w:r w:rsidRPr="008A3D8C">
        <w:rPr>
          <w:rFonts w:cs="Times New Roman"/>
          <w:bCs w:val="0"/>
          <w:iCs w:val="0"/>
        </w:rPr>
        <w:t xml:space="preserve">, E. (2000). Compulsivity and </w:t>
      </w:r>
      <w:proofErr w:type="spellStart"/>
      <w:r w:rsidRPr="008A3D8C">
        <w:rPr>
          <w:rFonts w:cs="Times New Roman"/>
          <w:bCs w:val="0"/>
          <w:iCs w:val="0"/>
        </w:rPr>
        <w:t>obsessionality</w:t>
      </w:r>
      <w:proofErr w:type="spellEnd"/>
      <w:r w:rsidRPr="008A3D8C">
        <w:rPr>
          <w:rFonts w:cs="Times New Roman"/>
          <w:bCs w:val="0"/>
          <w:iCs w:val="0"/>
        </w:rPr>
        <w:t xml:space="preserve"> in opioid addiction. </w:t>
      </w:r>
      <w:r w:rsidRPr="008A3D8C">
        <w:rPr>
          <w:rFonts w:cs="Times New Roman"/>
          <w:bCs w:val="0"/>
          <w:i/>
          <w:iCs w:val="0"/>
        </w:rPr>
        <w:t>Journal of Nervous and Mental Disease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188</w:t>
      </w:r>
      <w:r w:rsidRPr="008A3D8C">
        <w:rPr>
          <w:rFonts w:cs="Times New Roman"/>
          <w:bCs w:val="0"/>
          <w:iCs w:val="0"/>
        </w:rPr>
        <w:t>, 155-162.</w:t>
      </w:r>
      <w:r w:rsidRPr="008A3D8C">
        <w:rPr>
          <w:rFonts w:cs="Times New Roman"/>
          <w:bCs w:val="0"/>
          <w:i/>
          <w:iCs w:val="0"/>
        </w:rPr>
        <w:t xml:space="preserve"> </w:t>
      </w:r>
    </w:p>
    <w:p w:rsidR="0027153C" w:rsidRPr="008A3D8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4B1C6A" w:rsidRDefault="00BC149E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>
        <w:rPr>
          <w:rFonts w:cs="Times New Roman"/>
          <w:bCs w:val="0"/>
        </w:rPr>
        <w:t xml:space="preserve">27. </w:t>
      </w:r>
      <w:r w:rsidR="0027153C" w:rsidRPr="008A3D8C">
        <w:rPr>
          <w:rFonts w:cs="Times New Roman"/>
          <w:bCs w:val="0"/>
        </w:rPr>
        <w:t xml:space="preserve">Marks, </w:t>
      </w:r>
      <w:smartTag w:uri="urn:schemas-microsoft-com:office:smarttags" w:element="place">
        <w:r w:rsidR="0027153C" w:rsidRPr="008A3D8C">
          <w:rPr>
            <w:rFonts w:cs="Times New Roman"/>
            <w:bCs w:val="0"/>
          </w:rPr>
          <w:t>I.</w:t>
        </w:r>
      </w:smartTag>
      <w:r w:rsidR="0027153C" w:rsidRPr="008A3D8C">
        <w:rPr>
          <w:rFonts w:cs="Times New Roman"/>
          <w:bCs w:val="0"/>
        </w:rPr>
        <w:t xml:space="preserve"> M., &amp; Dar, R. (2000). Fear reduction by psychotherapies: Recent findings, future directions. </w:t>
      </w:r>
      <w:r w:rsidR="0027153C" w:rsidRPr="008A3D8C">
        <w:rPr>
          <w:rFonts w:cs="Times New Roman"/>
          <w:bCs w:val="0"/>
          <w:i/>
        </w:rPr>
        <w:t>B</w:t>
      </w:r>
      <w:r w:rsidR="0027153C" w:rsidRPr="008A3D8C">
        <w:rPr>
          <w:rFonts w:cs="Times New Roman"/>
          <w:bCs w:val="0"/>
          <w:i/>
          <w:iCs w:val="0"/>
        </w:rPr>
        <w:t>ritish Journal of</w:t>
      </w:r>
      <w:r w:rsidR="0027153C" w:rsidRPr="008A3D8C">
        <w:rPr>
          <w:rFonts w:cs="Times New Roman"/>
          <w:bCs w:val="0"/>
          <w:i/>
        </w:rPr>
        <w:t xml:space="preserve"> Psychiatry</w:t>
      </w:r>
      <w:r w:rsidR="0027153C" w:rsidRPr="008A3D8C">
        <w:rPr>
          <w:rFonts w:cs="Times New Roman"/>
          <w:bCs w:val="0"/>
        </w:rPr>
        <w:t xml:space="preserve">, </w:t>
      </w:r>
      <w:r w:rsidR="0027153C" w:rsidRPr="008A3D8C">
        <w:rPr>
          <w:rFonts w:cs="Times New Roman"/>
          <w:bCs w:val="0"/>
          <w:i/>
        </w:rPr>
        <w:t>176</w:t>
      </w:r>
      <w:r w:rsidR="0027153C" w:rsidRPr="008A3D8C">
        <w:rPr>
          <w:rFonts w:cs="Times New Roman"/>
          <w:bCs w:val="0"/>
        </w:rPr>
        <w:t xml:space="preserve">, 507-511. </w:t>
      </w:r>
    </w:p>
    <w:p w:rsidR="004B1C6A" w:rsidRDefault="004B1C6A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28. </w:t>
      </w:r>
      <w:r w:rsidRPr="008D277B">
        <w:rPr>
          <w:rFonts w:cs="Times New Roman"/>
          <w:bCs w:val="0"/>
          <w:iCs w:val="0"/>
          <w:u w:val="single"/>
        </w:rPr>
        <w:t>Roth, D</w:t>
      </w:r>
      <w:r w:rsidRPr="008A3D8C">
        <w:rPr>
          <w:rFonts w:cs="Times New Roman"/>
          <w:bCs w:val="0"/>
          <w:iCs w:val="0"/>
        </w:rPr>
        <w:t xml:space="preserve">., Slone, M., &amp; Dar, R. (2000). Which way cognitive development? An evaluation of the Piagetian and the Domain-Specific research programs. </w:t>
      </w:r>
      <w:r w:rsidRPr="008A3D8C">
        <w:rPr>
          <w:rFonts w:cs="Times New Roman"/>
          <w:bCs w:val="0"/>
          <w:i/>
          <w:iCs w:val="0"/>
        </w:rPr>
        <w:t>Theory &amp; Psychology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10</w:t>
      </w:r>
      <w:r w:rsidRPr="008A3D8C">
        <w:rPr>
          <w:rFonts w:cs="Times New Roman"/>
          <w:bCs w:val="0"/>
          <w:iCs w:val="0"/>
        </w:rPr>
        <w:t>, 353-374.</w:t>
      </w:r>
      <w:r w:rsidR="00F75986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ind w:left="737" w:hanging="720"/>
        <w:rPr>
          <w:rFonts w:cs="Times New Roman"/>
          <w:bCs w:val="0"/>
          <w:iCs w:val="0"/>
        </w:rPr>
      </w:pPr>
    </w:p>
    <w:p w:rsidR="00F75986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  <w:iCs w:val="0"/>
        </w:rPr>
        <w:t xml:space="preserve">29. Dar, R., </w:t>
      </w:r>
      <w:proofErr w:type="spellStart"/>
      <w:r w:rsidRPr="008D277B">
        <w:rPr>
          <w:rFonts w:cs="Times New Roman"/>
          <w:bCs w:val="0"/>
          <w:iCs w:val="0"/>
          <w:u w:val="single"/>
        </w:rPr>
        <w:t>Rish</w:t>
      </w:r>
      <w:proofErr w:type="spellEnd"/>
      <w:r w:rsidRPr="008D277B">
        <w:rPr>
          <w:rFonts w:cs="Times New Roman"/>
          <w:bCs w:val="0"/>
          <w:iCs w:val="0"/>
          <w:u w:val="single"/>
        </w:rPr>
        <w:t>, S</w:t>
      </w:r>
      <w:r w:rsidRPr="008A3D8C">
        <w:rPr>
          <w:rFonts w:cs="Times New Roman"/>
          <w:bCs w:val="0"/>
          <w:iCs w:val="0"/>
        </w:rPr>
        <w:t xml:space="preserve">., </w:t>
      </w:r>
      <w:proofErr w:type="spellStart"/>
      <w:smartTag w:uri="urn:schemas-microsoft-com:office:smarttags" w:element="PersonName">
        <w:r w:rsidRPr="008A3D8C">
          <w:rPr>
            <w:rFonts w:cs="Times New Roman"/>
            <w:bCs w:val="0"/>
            <w:iCs w:val="0"/>
          </w:rPr>
          <w:t>Hermesh</w:t>
        </w:r>
      </w:smartTag>
      <w:proofErr w:type="spellEnd"/>
      <w:r w:rsidRPr="008A3D8C">
        <w:rPr>
          <w:rFonts w:cs="Times New Roman"/>
          <w:bCs w:val="0"/>
          <w:iCs w:val="0"/>
        </w:rPr>
        <w:t xml:space="preserve">, H., </w:t>
      </w:r>
      <w:proofErr w:type="spellStart"/>
      <w:r w:rsidRPr="008A3D8C">
        <w:rPr>
          <w:rFonts w:cs="Times New Roman"/>
          <w:bCs w:val="0"/>
          <w:iCs w:val="0"/>
        </w:rPr>
        <w:t>Fux</w:t>
      </w:r>
      <w:proofErr w:type="spellEnd"/>
      <w:r w:rsidRPr="008A3D8C">
        <w:rPr>
          <w:rFonts w:cs="Times New Roman"/>
          <w:bCs w:val="0"/>
          <w:iCs w:val="0"/>
        </w:rPr>
        <w:t xml:space="preserve">, M., &amp; </w:t>
      </w:r>
      <w:proofErr w:type="spellStart"/>
      <w:r w:rsidRPr="008A3D8C">
        <w:rPr>
          <w:rFonts w:cs="Times New Roman"/>
          <w:bCs w:val="0"/>
          <w:iCs w:val="0"/>
        </w:rPr>
        <w:t>Taub</w:t>
      </w:r>
      <w:proofErr w:type="spellEnd"/>
      <w:r w:rsidRPr="008A3D8C">
        <w:rPr>
          <w:rFonts w:cs="Times New Roman"/>
          <w:bCs w:val="0"/>
          <w:iCs w:val="0"/>
        </w:rPr>
        <w:t xml:space="preserve">, M. </w:t>
      </w:r>
      <w:r w:rsidRPr="008A3D8C">
        <w:rPr>
          <w:rFonts w:cs="Times New Roman"/>
          <w:bCs w:val="0"/>
        </w:rPr>
        <w:t xml:space="preserve">(2000). </w:t>
      </w:r>
      <w:r w:rsidRPr="008A3D8C">
        <w:rPr>
          <w:rFonts w:cs="Times New Roman"/>
          <w:bCs w:val="0"/>
          <w:iCs w:val="0"/>
        </w:rPr>
        <w:t xml:space="preserve">Realism of confidence in obsessive-compulsive checkers. </w:t>
      </w:r>
      <w:r w:rsidRPr="008A3D8C">
        <w:rPr>
          <w:rFonts w:cs="Times New Roman"/>
          <w:bCs w:val="0"/>
          <w:i/>
          <w:iCs w:val="0"/>
        </w:rPr>
        <w:t>Journal of Abnormal Psychology</w:t>
      </w:r>
      <w:r w:rsidRPr="008A3D8C">
        <w:rPr>
          <w:rFonts w:cs="Times New Roman"/>
          <w:bCs w:val="0"/>
          <w:iCs w:val="0"/>
        </w:rPr>
        <w:t xml:space="preserve">, </w:t>
      </w:r>
      <w:r w:rsidRPr="008A3D8C">
        <w:rPr>
          <w:rFonts w:cs="Times New Roman"/>
          <w:bCs w:val="0"/>
          <w:i/>
          <w:iCs w:val="0"/>
        </w:rPr>
        <w:t>109</w:t>
      </w:r>
      <w:r w:rsidRPr="008A3D8C">
        <w:rPr>
          <w:rFonts w:cs="Times New Roman"/>
          <w:bCs w:val="0"/>
          <w:iCs w:val="0"/>
        </w:rPr>
        <w:t>, 673-678.</w:t>
      </w:r>
      <w:r w:rsidR="00F75986">
        <w:rPr>
          <w:rFonts w:cs="Times New Roman"/>
          <w:bCs w:val="0"/>
          <w:iCs w:val="0"/>
        </w:rPr>
        <w:t xml:space="preserve"> </w:t>
      </w:r>
    </w:p>
    <w:p w:rsidR="0027153C" w:rsidRPr="008A3D8C" w:rsidRDefault="0027153C" w:rsidP="0027153C">
      <w:pPr>
        <w:pStyle w:val="Heading3"/>
        <w:ind w:hanging="720"/>
        <w:rPr>
          <w:rFonts w:cs="Times New Roman"/>
          <w:b w:val="0"/>
        </w:rPr>
      </w:pPr>
    </w:p>
    <w:p w:rsidR="0027153C" w:rsidRPr="008A3D8C" w:rsidRDefault="0027153C" w:rsidP="0027153C">
      <w:pPr>
        <w:ind w:left="720" w:hanging="720"/>
        <w:rPr>
          <w:rFonts w:cs="Times New Roman"/>
          <w:bCs w:val="0"/>
        </w:rPr>
      </w:pPr>
      <w:r w:rsidRPr="00F75986">
        <w:rPr>
          <w:rFonts w:cs="Times New Roman"/>
          <w:bCs w:val="0"/>
          <w:lang w:val="es-AR"/>
        </w:rPr>
        <w:t xml:space="preserve">30. </w:t>
      </w:r>
      <w:proofErr w:type="spellStart"/>
      <w:r w:rsidRPr="008D277B">
        <w:rPr>
          <w:rFonts w:cs="Times New Roman"/>
          <w:bCs w:val="0"/>
          <w:u w:val="single"/>
          <w:lang w:val="es-AR"/>
        </w:rPr>
        <w:t>Peleg-Popko</w:t>
      </w:r>
      <w:proofErr w:type="spellEnd"/>
      <w:r w:rsidRPr="008D277B">
        <w:rPr>
          <w:rFonts w:cs="Times New Roman"/>
          <w:bCs w:val="0"/>
          <w:u w:val="single"/>
          <w:lang w:val="es-AR"/>
        </w:rPr>
        <w:t>, O</w:t>
      </w:r>
      <w:r w:rsidRPr="00F75986">
        <w:rPr>
          <w:rFonts w:cs="Times New Roman"/>
          <w:bCs w:val="0"/>
          <w:lang w:val="es-AR"/>
        </w:rPr>
        <w:t xml:space="preserve">., &amp; Dar, R. (2001). </w:t>
      </w:r>
      <w:r w:rsidRPr="008A3D8C">
        <w:rPr>
          <w:rFonts w:cs="Times New Roman"/>
          <w:bCs w:val="0"/>
        </w:rPr>
        <w:t xml:space="preserve">Marital quality, family patterns and children’s fears and social anxiety.  </w:t>
      </w:r>
      <w:r w:rsidRPr="008A3D8C">
        <w:rPr>
          <w:rFonts w:cs="Times New Roman"/>
          <w:bCs w:val="0"/>
          <w:i/>
        </w:rPr>
        <w:t>Contemporary Family Therapy</w:t>
      </w:r>
      <w:r w:rsidRPr="008A3D8C">
        <w:rPr>
          <w:rFonts w:cs="Times New Roman"/>
          <w:bCs w:val="0"/>
        </w:rPr>
        <w:t xml:space="preserve">, </w:t>
      </w:r>
      <w:r w:rsidRPr="008A3D8C">
        <w:rPr>
          <w:rFonts w:cs="Times New Roman"/>
          <w:bCs w:val="0"/>
          <w:i/>
        </w:rPr>
        <w:t>23</w:t>
      </w:r>
      <w:r w:rsidRPr="008A3D8C">
        <w:rPr>
          <w:rFonts w:cs="Times New Roman"/>
          <w:bCs w:val="0"/>
        </w:rPr>
        <w:t>, 465-487.</w:t>
      </w:r>
    </w:p>
    <w:p w:rsidR="0027153C" w:rsidRPr="008A3D8C" w:rsidRDefault="0027153C" w:rsidP="0027153C">
      <w:pPr>
        <w:rPr>
          <w:rFonts w:cs="Times New Roman"/>
          <w:bCs w:val="0"/>
        </w:rPr>
      </w:pPr>
    </w:p>
    <w:p w:rsidR="007E6815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</w:rPr>
        <w:t xml:space="preserve">31. Dar, R., &amp; </w:t>
      </w:r>
      <w:proofErr w:type="spellStart"/>
      <w:r w:rsidRPr="008A3D8C">
        <w:rPr>
          <w:rFonts w:cs="Times New Roman"/>
          <w:bCs w:val="0"/>
        </w:rPr>
        <w:t>Frenk</w:t>
      </w:r>
      <w:proofErr w:type="spellEnd"/>
      <w:r w:rsidRPr="008A3D8C">
        <w:rPr>
          <w:rFonts w:cs="Times New Roman"/>
          <w:bCs w:val="0"/>
        </w:rPr>
        <w:t xml:space="preserve">, H. (2002). Nicotine addiction: Fact or theory? [Invited editorial]. </w:t>
      </w:r>
      <w:r w:rsidRPr="008A3D8C">
        <w:rPr>
          <w:rFonts w:cs="Times New Roman"/>
          <w:bCs w:val="0"/>
          <w:i/>
        </w:rPr>
        <w:t>Addiction Research &amp; Theory</w:t>
      </w:r>
      <w:r w:rsidRPr="008A3D8C">
        <w:rPr>
          <w:rFonts w:cs="Times New Roman"/>
          <w:bCs w:val="0"/>
        </w:rPr>
        <w:t xml:space="preserve">, </w:t>
      </w:r>
      <w:r w:rsidRPr="008A3D8C">
        <w:rPr>
          <w:rFonts w:cs="Times New Roman"/>
          <w:bCs w:val="0"/>
          <w:i/>
        </w:rPr>
        <w:t>10</w:t>
      </w:r>
      <w:r w:rsidRPr="008A3D8C">
        <w:rPr>
          <w:rFonts w:cs="Times New Roman"/>
          <w:bCs w:val="0"/>
        </w:rPr>
        <w:t>, 219-224.</w:t>
      </w:r>
      <w:r w:rsidR="007E6815">
        <w:rPr>
          <w:rFonts w:cs="Times New Roman"/>
          <w:bCs w:val="0"/>
        </w:rPr>
        <w:t xml:space="preserve"> </w:t>
      </w:r>
    </w:p>
    <w:p w:rsidR="0027153C" w:rsidRPr="008A3D8C" w:rsidRDefault="0027153C" w:rsidP="0027153C">
      <w:pPr>
        <w:ind w:left="720" w:hanging="720"/>
        <w:rPr>
          <w:rFonts w:cs="Times New Roman"/>
          <w:bCs w:val="0"/>
        </w:rPr>
      </w:pPr>
    </w:p>
    <w:p w:rsidR="007E6815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</w:rPr>
        <w:t xml:space="preserve">32. </w:t>
      </w:r>
      <w:r w:rsidR="003D0D0B" w:rsidRPr="008A3D8C">
        <w:rPr>
          <w:rFonts w:cs="Times New Roman"/>
          <w:bCs w:val="0"/>
        </w:rPr>
        <w:t xml:space="preserve">Dar, R., &amp; </w:t>
      </w:r>
      <w:proofErr w:type="spellStart"/>
      <w:r w:rsidR="003D0D0B" w:rsidRPr="008A3D8C">
        <w:rPr>
          <w:rFonts w:cs="Times New Roman"/>
          <w:bCs w:val="0"/>
        </w:rPr>
        <w:t>Frenk</w:t>
      </w:r>
      <w:proofErr w:type="spellEnd"/>
      <w:r w:rsidR="003D0D0B" w:rsidRPr="008A3D8C">
        <w:rPr>
          <w:rFonts w:cs="Times New Roman"/>
          <w:bCs w:val="0"/>
        </w:rPr>
        <w:t xml:space="preserve">, H. (2002). Nicotine self-administration in animals: A re-evaluation. </w:t>
      </w:r>
      <w:r w:rsidR="003D0D0B" w:rsidRPr="008A3D8C">
        <w:rPr>
          <w:rFonts w:cs="Times New Roman"/>
          <w:bCs w:val="0"/>
          <w:i/>
        </w:rPr>
        <w:t>Addiction Research &amp; Theory</w:t>
      </w:r>
      <w:r w:rsidR="003D0D0B" w:rsidRPr="008A3D8C">
        <w:rPr>
          <w:rFonts w:cs="Times New Roman"/>
          <w:bCs w:val="0"/>
        </w:rPr>
        <w:t xml:space="preserve">, </w:t>
      </w:r>
      <w:r w:rsidR="003D0D0B" w:rsidRPr="008A3D8C">
        <w:rPr>
          <w:rFonts w:cs="Times New Roman"/>
          <w:bCs w:val="0"/>
          <w:i/>
        </w:rPr>
        <w:t>10</w:t>
      </w:r>
      <w:r w:rsidR="003D0D0B" w:rsidRPr="008A3D8C">
        <w:rPr>
          <w:rFonts w:cs="Times New Roman"/>
          <w:bCs w:val="0"/>
        </w:rPr>
        <w:t>, 545-579.</w:t>
      </w:r>
      <w:r w:rsidR="007E6815">
        <w:rPr>
          <w:rFonts w:ascii="AdvP41153C" w:hAnsi="AdvP41153C" w:cs="AdvP41153C"/>
          <w:bCs w:val="0"/>
          <w:iCs w:val="0"/>
          <w:lang w:eastAsia="en-US"/>
        </w:rPr>
        <w:t xml:space="preserve"> </w:t>
      </w:r>
    </w:p>
    <w:p w:rsidR="0027153C" w:rsidRPr="008A3D8C" w:rsidRDefault="0027153C" w:rsidP="0027153C">
      <w:pPr>
        <w:ind w:left="720" w:hanging="720"/>
        <w:rPr>
          <w:rFonts w:cs="Times New Roman"/>
          <w:bCs w:val="0"/>
        </w:rPr>
      </w:pPr>
    </w:p>
    <w:p w:rsidR="004B1C6A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</w:rPr>
      </w:pPr>
      <w:r w:rsidRPr="007E6815">
        <w:rPr>
          <w:rFonts w:cs="Times New Roman"/>
          <w:bCs w:val="0"/>
          <w:lang w:val="es-AR"/>
        </w:rPr>
        <w:t xml:space="preserve">33. </w:t>
      </w:r>
      <w:proofErr w:type="spellStart"/>
      <w:r w:rsidR="003D0D0B" w:rsidRPr="00406697">
        <w:rPr>
          <w:rFonts w:cs="Times New Roman"/>
          <w:bCs w:val="0"/>
          <w:u w:val="single"/>
          <w:lang w:val="es-AR"/>
        </w:rPr>
        <w:t>Peleg-Popko</w:t>
      </w:r>
      <w:proofErr w:type="spellEnd"/>
      <w:r w:rsidR="003D0D0B" w:rsidRPr="00406697">
        <w:rPr>
          <w:rFonts w:cs="Times New Roman"/>
          <w:bCs w:val="0"/>
          <w:u w:val="single"/>
          <w:lang w:val="es-AR"/>
        </w:rPr>
        <w:t>, O</w:t>
      </w:r>
      <w:r w:rsidR="003D0D0B" w:rsidRPr="007E6815">
        <w:rPr>
          <w:rFonts w:cs="Times New Roman"/>
          <w:bCs w:val="0"/>
          <w:lang w:val="es-AR"/>
        </w:rPr>
        <w:t xml:space="preserve">., &amp; Dar, R. (2003). </w:t>
      </w:r>
      <w:r w:rsidR="003D0D0B" w:rsidRPr="008A3D8C">
        <w:rPr>
          <w:rFonts w:cs="Times New Roman"/>
          <w:bCs w:val="0"/>
        </w:rPr>
        <w:t xml:space="preserve">Ritual behavior in children and mothers’ perceptions of family patterns. </w:t>
      </w:r>
      <w:r w:rsidR="003D0D0B" w:rsidRPr="008A3D8C">
        <w:rPr>
          <w:rFonts w:cs="Times New Roman"/>
          <w:bCs w:val="0"/>
          <w:i/>
        </w:rPr>
        <w:t>Journal of Anxiety Disorders</w:t>
      </w:r>
      <w:r w:rsidR="003D0D0B" w:rsidRPr="008A3D8C">
        <w:rPr>
          <w:rFonts w:cs="Times New Roman"/>
          <w:bCs w:val="0"/>
        </w:rPr>
        <w:t xml:space="preserve">, </w:t>
      </w:r>
      <w:r w:rsidR="003D0D0B" w:rsidRPr="008A3D8C">
        <w:rPr>
          <w:rFonts w:ascii="AdvP41153C" w:hAnsi="AdvP41153C" w:cs="AdvP41153C"/>
          <w:bCs w:val="0"/>
          <w:i/>
          <w:iCs w:val="0"/>
          <w:lang w:eastAsia="en-US"/>
        </w:rPr>
        <w:t>17</w:t>
      </w:r>
      <w:r w:rsidR="003D0D0B" w:rsidRPr="008A3D8C">
        <w:rPr>
          <w:rFonts w:ascii="AdvP41153C" w:hAnsi="AdvP41153C" w:cs="AdvP41153C"/>
          <w:bCs w:val="0"/>
          <w:iCs w:val="0"/>
          <w:lang w:eastAsia="en-US"/>
        </w:rPr>
        <w:t>, 667–681.</w:t>
      </w:r>
      <w:r w:rsidR="007E6815">
        <w:rPr>
          <w:rFonts w:ascii="AdvP41153C" w:hAnsi="AdvP41153C" w:cs="AdvP41153C"/>
          <w:bCs w:val="0"/>
          <w:iCs w:val="0"/>
          <w:lang w:eastAsia="en-US"/>
        </w:rPr>
        <w:t xml:space="preserve"> </w:t>
      </w:r>
    </w:p>
    <w:p w:rsidR="004B1C6A" w:rsidRDefault="004B1C6A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</w:rPr>
      </w:pPr>
    </w:p>
    <w:p w:rsidR="007E6815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</w:rPr>
        <w:t xml:space="preserve">34. </w:t>
      </w:r>
      <w:proofErr w:type="spellStart"/>
      <w:smartTag w:uri="urn:schemas-microsoft-com:office:smarttags" w:element="PersonName">
        <w:r w:rsidRPr="008A3D8C">
          <w:rPr>
            <w:rFonts w:cs="Times New Roman"/>
            <w:bCs w:val="0"/>
          </w:rPr>
          <w:t>Hermesh</w:t>
        </w:r>
      </w:smartTag>
      <w:proofErr w:type="spellEnd"/>
      <w:r w:rsidRPr="008A3D8C">
        <w:rPr>
          <w:rFonts w:cs="Times New Roman"/>
          <w:bCs w:val="0"/>
        </w:rPr>
        <w:t>, H</w:t>
      </w:r>
      <w:r w:rsidR="003D0D0B">
        <w:rPr>
          <w:rFonts w:cs="Times New Roman"/>
          <w:bCs w:val="0"/>
        </w:rPr>
        <w:t>.</w:t>
      </w:r>
      <w:r w:rsidRPr="008A3D8C">
        <w:rPr>
          <w:rFonts w:cs="Times New Roman"/>
          <w:bCs w:val="0"/>
        </w:rPr>
        <w:t xml:space="preserve">, </w:t>
      </w:r>
      <w:proofErr w:type="spellStart"/>
      <w:r w:rsidRPr="008A3D8C">
        <w:rPr>
          <w:rFonts w:cs="Times New Roman"/>
          <w:bCs w:val="0"/>
        </w:rPr>
        <w:t>Konas</w:t>
      </w:r>
      <w:proofErr w:type="spellEnd"/>
      <w:r w:rsidRPr="008A3D8C">
        <w:rPr>
          <w:rFonts w:cs="Times New Roman"/>
          <w:bCs w:val="0"/>
        </w:rPr>
        <w:t xml:space="preserve">, S., </w:t>
      </w:r>
      <w:smartTag w:uri="urn:schemas-microsoft-com:office:smarttags" w:element="place">
        <w:r w:rsidRPr="008A3D8C">
          <w:rPr>
            <w:rFonts w:cs="Times New Roman"/>
            <w:bCs w:val="0"/>
          </w:rPr>
          <w:t>Shiloh</w:t>
        </w:r>
      </w:smartTag>
      <w:r w:rsidRPr="008A3D8C">
        <w:rPr>
          <w:rFonts w:cs="Times New Roman"/>
          <w:bCs w:val="0"/>
        </w:rPr>
        <w:t>, R</w:t>
      </w:r>
      <w:r w:rsidR="003D0D0B">
        <w:rPr>
          <w:rFonts w:cs="Times New Roman"/>
          <w:bCs w:val="0"/>
        </w:rPr>
        <w:t>.</w:t>
      </w:r>
      <w:r w:rsidRPr="008A3D8C">
        <w:rPr>
          <w:rFonts w:cs="Times New Roman"/>
          <w:bCs w:val="0"/>
        </w:rPr>
        <w:t xml:space="preserve">, Dar, R., Marom, S., </w:t>
      </w:r>
      <w:proofErr w:type="spellStart"/>
      <w:r w:rsidRPr="008A3D8C">
        <w:rPr>
          <w:rFonts w:cs="Times New Roman"/>
          <w:bCs w:val="0"/>
        </w:rPr>
        <w:t>Weizman</w:t>
      </w:r>
      <w:proofErr w:type="spellEnd"/>
      <w:r w:rsidRPr="008A3D8C">
        <w:rPr>
          <w:rFonts w:cs="Times New Roman"/>
          <w:bCs w:val="0"/>
        </w:rPr>
        <w:t>, S., &amp; Gross-</w:t>
      </w:r>
      <w:proofErr w:type="spellStart"/>
      <w:r w:rsidRPr="008A3D8C">
        <w:rPr>
          <w:rFonts w:cs="Times New Roman"/>
          <w:bCs w:val="0"/>
        </w:rPr>
        <w:t>Isseroff</w:t>
      </w:r>
      <w:proofErr w:type="spellEnd"/>
      <w:r w:rsidRPr="008A3D8C">
        <w:rPr>
          <w:rFonts w:cs="Times New Roman"/>
          <w:bCs w:val="0"/>
        </w:rPr>
        <w:t>, R. (2004). Musical hallucinations</w:t>
      </w:r>
      <w:r w:rsidRPr="008A3D8C">
        <w:rPr>
          <w:rFonts w:cs="Times New Roman"/>
          <w:bCs w:val="0"/>
          <w:sz w:val="28"/>
        </w:rPr>
        <w:t>:</w:t>
      </w:r>
      <w:r w:rsidRPr="008A3D8C">
        <w:rPr>
          <w:rFonts w:cs="Times New Roman"/>
          <w:bCs w:val="0"/>
        </w:rPr>
        <w:t xml:space="preserve"> Prevalence in psychotic and nonpsychotic outpatients. </w:t>
      </w:r>
      <w:r w:rsidRPr="008A3D8C">
        <w:rPr>
          <w:rFonts w:cs="Times New Roman"/>
          <w:bCs w:val="0"/>
          <w:i/>
        </w:rPr>
        <w:t>Journal of Clinical Psychiatry</w:t>
      </w:r>
      <w:r w:rsidRPr="008A3D8C">
        <w:rPr>
          <w:rFonts w:cs="Times New Roman"/>
          <w:bCs w:val="0"/>
        </w:rPr>
        <w:t xml:space="preserve">, </w:t>
      </w:r>
      <w:r w:rsidRPr="008A3D8C">
        <w:rPr>
          <w:rFonts w:cs="Times New Roman"/>
          <w:bCs w:val="0"/>
          <w:i/>
        </w:rPr>
        <w:t>65</w:t>
      </w:r>
      <w:r w:rsidRPr="008A3D8C">
        <w:rPr>
          <w:rFonts w:cs="Times New Roman"/>
          <w:bCs w:val="0"/>
        </w:rPr>
        <w:t>, 191-197.</w:t>
      </w:r>
      <w:r w:rsidR="007E6815">
        <w:rPr>
          <w:rFonts w:cs="Times New Roman"/>
          <w:bCs w:val="0"/>
        </w:rPr>
        <w:t xml:space="preserve"> </w:t>
      </w:r>
    </w:p>
    <w:p w:rsidR="0027153C" w:rsidRPr="008A3D8C" w:rsidRDefault="0027153C" w:rsidP="007E6815">
      <w:pPr>
        <w:ind w:left="720" w:hanging="720"/>
        <w:rPr>
          <w:rFonts w:cs="Times New Roman"/>
          <w:bCs w:val="0"/>
        </w:rPr>
      </w:pPr>
    </w:p>
    <w:p w:rsidR="007E6815" w:rsidRPr="008A3D8C" w:rsidRDefault="0027153C" w:rsidP="004B1C6A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8A3D8C">
        <w:rPr>
          <w:rFonts w:cs="Times New Roman"/>
          <w:bCs w:val="0"/>
        </w:rPr>
        <w:t xml:space="preserve">35. </w:t>
      </w:r>
      <w:r w:rsidRPr="008A3D8C">
        <w:rPr>
          <w:rFonts w:cs="Times New Roman"/>
          <w:bCs w:val="0"/>
          <w:iCs w:val="0"/>
          <w:lang w:val="en-GB" w:eastAsia="en-US"/>
        </w:rPr>
        <w:t xml:space="preserve">Dar, R. (2004). Elucidating the mechanism of uncertainty and doubt in obsessive-compulsive checkers. </w:t>
      </w:r>
      <w:r w:rsidRPr="008A3D8C">
        <w:rPr>
          <w:rFonts w:cs="Times New Roman"/>
          <w:bCs w:val="0"/>
          <w:i/>
          <w:iCs w:val="0"/>
          <w:lang w:val="en-GB" w:eastAsia="en-US"/>
        </w:rPr>
        <w:t xml:space="preserve">Journal of </w:t>
      </w:r>
      <w:r w:rsidRPr="008A3D8C">
        <w:rPr>
          <w:rFonts w:cs="Times New Roman"/>
          <w:bCs w:val="0"/>
          <w:i/>
          <w:iCs w:val="0"/>
          <w:lang w:eastAsia="en-US"/>
        </w:rPr>
        <w:t>Behavior</w:t>
      </w:r>
      <w:r w:rsidRPr="008A3D8C">
        <w:rPr>
          <w:rFonts w:cs="Times New Roman"/>
          <w:bCs w:val="0"/>
          <w:i/>
          <w:iCs w:val="0"/>
          <w:lang w:val="en-GB" w:eastAsia="en-US"/>
        </w:rPr>
        <w:t xml:space="preserve"> Therapy and Experimental Psychiatry</w:t>
      </w:r>
      <w:r w:rsidRPr="008A3D8C">
        <w:rPr>
          <w:rFonts w:cs="Times New Roman"/>
          <w:bCs w:val="0"/>
          <w:iCs w:val="0"/>
          <w:lang w:val="en-GB" w:eastAsia="en-US"/>
        </w:rPr>
        <w:t xml:space="preserve">, </w:t>
      </w:r>
      <w:r w:rsidRPr="008A3D8C">
        <w:rPr>
          <w:rFonts w:cs="Times New Roman"/>
          <w:bCs w:val="0"/>
          <w:i/>
          <w:lang w:val="en-GB" w:eastAsia="en-US"/>
        </w:rPr>
        <w:t>35</w:t>
      </w:r>
      <w:r w:rsidRPr="008A3D8C">
        <w:rPr>
          <w:rFonts w:cs="Times New Roman"/>
          <w:bCs w:val="0"/>
          <w:iCs w:val="0"/>
          <w:lang w:val="en-GB" w:eastAsia="en-US"/>
        </w:rPr>
        <w:t>, 153-163.</w:t>
      </w:r>
    </w:p>
    <w:p w:rsidR="0027153C" w:rsidRPr="008A3D8C" w:rsidRDefault="0027153C" w:rsidP="0027153C">
      <w:pPr>
        <w:tabs>
          <w:tab w:val="left" w:pos="1080"/>
        </w:tabs>
        <w:ind w:left="720" w:hanging="720"/>
        <w:rPr>
          <w:rFonts w:cs="Times New Roman"/>
          <w:bCs w:val="0"/>
          <w:iCs w:val="0"/>
          <w:lang w:val="en-GB" w:eastAsia="en-US"/>
        </w:rPr>
      </w:pPr>
    </w:p>
    <w:p w:rsidR="004E710E" w:rsidRDefault="0027153C" w:rsidP="00F16EE1">
      <w:pPr>
        <w:tabs>
          <w:tab w:val="left" w:pos="-720"/>
          <w:tab w:val="left" w:pos="0"/>
        </w:tabs>
        <w:ind w:left="737" w:hanging="720"/>
        <w:rPr>
          <w:rFonts w:cs="Times New Roman"/>
          <w:b/>
        </w:rPr>
      </w:pPr>
      <w:r w:rsidRPr="008A3D8C">
        <w:rPr>
          <w:rFonts w:cs="Times New Roman"/>
          <w:bCs w:val="0"/>
          <w:iCs w:val="0"/>
          <w:lang w:val="en-GB" w:eastAsia="en-US"/>
        </w:rPr>
        <w:t xml:space="preserve">36. </w:t>
      </w:r>
      <w:r w:rsidRPr="008A3D8C">
        <w:rPr>
          <w:rFonts w:cs="Times New Roman"/>
          <w:bCs w:val="0"/>
        </w:rPr>
        <w:t xml:space="preserve">Dar, R., &amp; </w:t>
      </w:r>
      <w:proofErr w:type="spellStart"/>
      <w:r w:rsidRPr="008A3D8C">
        <w:rPr>
          <w:rFonts w:cs="Times New Roman"/>
          <w:bCs w:val="0"/>
        </w:rPr>
        <w:t>Frenk</w:t>
      </w:r>
      <w:proofErr w:type="spellEnd"/>
      <w:r w:rsidRPr="008A3D8C">
        <w:rPr>
          <w:rFonts w:cs="Times New Roman"/>
          <w:bCs w:val="0"/>
        </w:rPr>
        <w:t xml:space="preserve">, H. (2004). Do smokers self-administer pure nicotine? A review of the evidence. </w:t>
      </w:r>
      <w:r w:rsidRPr="008A3D8C">
        <w:rPr>
          <w:rFonts w:cs="Times New Roman"/>
          <w:bCs w:val="0"/>
          <w:i/>
        </w:rPr>
        <w:t>Psychopharmacology</w:t>
      </w:r>
      <w:r w:rsidRPr="008A3D8C">
        <w:rPr>
          <w:rFonts w:cs="Times New Roman"/>
          <w:bCs w:val="0"/>
        </w:rPr>
        <w:t xml:space="preserve">, </w:t>
      </w:r>
      <w:r w:rsidRPr="008A3D8C">
        <w:rPr>
          <w:rFonts w:cs="Times New Roman"/>
          <w:bCs w:val="0"/>
          <w:i/>
        </w:rPr>
        <w:t>173</w:t>
      </w:r>
      <w:r w:rsidRPr="008A3D8C">
        <w:rPr>
          <w:rFonts w:cs="Times New Roman"/>
          <w:bCs w:val="0"/>
        </w:rPr>
        <w:t>, 18-26.</w:t>
      </w:r>
      <w:r w:rsidR="007E6815">
        <w:rPr>
          <w:rFonts w:cs="Times New Roman"/>
          <w:bCs w:val="0"/>
        </w:rPr>
        <w:t xml:space="preserve"> </w:t>
      </w:r>
    </w:p>
    <w:p w:rsidR="00F16EE1" w:rsidRDefault="00F16EE1" w:rsidP="00F16EE1">
      <w:pPr>
        <w:tabs>
          <w:tab w:val="left" w:pos="-720"/>
          <w:tab w:val="left" w:pos="0"/>
        </w:tabs>
        <w:ind w:left="737" w:hanging="720"/>
        <w:rPr>
          <w:rFonts w:cs="Times New Roman"/>
          <w:b/>
        </w:rPr>
      </w:pPr>
    </w:p>
    <w:p w:rsidR="0027153C" w:rsidRPr="009D125E" w:rsidRDefault="0027153C" w:rsidP="00F16EE1">
      <w:pPr>
        <w:tabs>
          <w:tab w:val="left" w:pos="1080"/>
        </w:tabs>
        <w:ind w:left="720" w:hanging="720"/>
        <w:rPr>
          <w:rStyle w:val="indent1"/>
          <w:bCs w:val="0"/>
          <w:i/>
          <w:iCs w:val="0"/>
        </w:rPr>
      </w:pPr>
      <w:r w:rsidRPr="009D125E">
        <w:rPr>
          <w:rFonts w:cs="Times New Roman"/>
          <w:bCs w:val="0"/>
        </w:rPr>
        <w:t xml:space="preserve">37. </w:t>
      </w:r>
      <w:r w:rsidRPr="009D125E">
        <w:rPr>
          <w:bCs w:val="0"/>
          <w:iCs w:val="0"/>
        </w:rPr>
        <w:t xml:space="preserve">Dar, R., </w:t>
      </w:r>
      <w:proofErr w:type="spellStart"/>
      <w:r w:rsidRPr="009D125E">
        <w:rPr>
          <w:bCs w:val="0"/>
          <w:iCs w:val="0"/>
          <w:u w:val="single"/>
        </w:rPr>
        <w:t>Stronguin</w:t>
      </w:r>
      <w:proofErr w:type="spellEnd"/>
      <w:r w:rsidRPr="009D125E">
        <w:rPr>
          <w:bCs w:val="0"/>
          <w:iCs w:val="0"/>
          <w:u w:val="single"/>
        </w:rPr>
        <w:t>, F</w:t>
      </w:r>
      <w:r w:rsidRPr="009D125E">
        <w:rPr>
          <w:bCs w:val="0"/>
          <w:iCs w:val="0"/>
        </w:rPr>
        <w:t xml:space="preserve">., &amp; </w:t>
      </w:r>
      <w:proofErr w:type="spellStart"/>
      <w:r w:rsidRPr="009D125E">
        <w:rPr>
          <w:bCs w:val="0"/>
          <w:iCs w:val="0"/>
        </w:rPr>
        <w:t>Etter</w:t>
      </w:r>
      <w:proofErr w:type="spellEnd"/>
      <w:r w:rsidRPr="009D125E">
        <w:rPr>
          <w:bCs w:val="0"/>
          <w:iCs w:val="0"/>
        </w:rPr>
        <w:t xml:space="preserve">, J-F. (2005). </w:t>
      </w:r>
      <w:r w:rsidRPr="009D125E">
        <w:rPr>
          <w:rStyle w:val="indent1"/>
          <w:bCs w:val="0"/>
        </w:rPr>
        <w:t xml:space="preserve">Assigned vs. perceived placebo effects in nicotine replacement therapy for smoking reduction in Swiss smokers. </w:t>
      </w:r>
      <w:r w:rsidRPr="009D125E">
        <w:rPr>
          <w:rStyle w:val="indent1"/>
          <w:bCs w:val="0"/>
          <w:i/>
          <w:iCs w:val="0"/>
        </w:rPr>
        <w:t xml:space="preserve">Journal of Consulting and Clinical Psychology, 73, </w:t>
      </w:r>
      <w:r w:rsidRPr="009D125E">
        <w:rPr>
          <w:rStyle w:val="indent1"/>
          <w:bCs w:val="0"/>
        </w:rPr>
        <w:t>350-353</w:t>
      </w:r>
      <w:r w:rsidRPr="009D125E">
        <w:rPr>
          <w:rStyle w:val="indent1"/>
          <w:bCs w:val="0"/>
          <w:i/>
          <w:iCs w:val="0"/>
        </w:rPr>
        <w:t>.</w:t>
      </w:r>
      <w:r w:rsidR="007E6815" w:rsidRPr="009D125E">
        <w:rPr>
          <w:rStyle w:val="indent1"/>
          <w:bCs w:val="0"/>
          <w:i/>
          <w:iCs w:val="0"/>
        </w:rPr>
        <w:t xml:space="preserve"> </w:t>
      </w:r>
    </w:p>
    <w:p w:rsidR="0027153C" w:rsidRPr="009D125E" w:rsidRDefault="0027153C" w:rsidP="0027153C">
      <w:pPr>
        <w:tabs>
          <w:tab w:val="left" w:pos="1080"/>
        </w:tabs>
        <w:ind w:left="720" w:hanging="720"/>
        <w:rPr>
          <w:rStyle w:val="indent1"/>
          <w:bCs w:val="0"/>
          <w:i/>
          <w:iCs w:val="0"/>
        </w:rPr>
      </w:pPr>
    </w:p>
    <w:p w:rsidR="0027153C" w:rsidRPr="009D125E" w:rsidRDefault="0027153C" w:rsidP="00F16EE1">
      <w:pPr>
        <w:tabs>
          <w:tab w:val="left" w:pos="-720"/>
        </w:tabs>
        <w:ind w:left="720" w:hanging="720"/>
        <w:rPr>
          <w:rFonts w:cs="Times New Roman"/>
          <w:bCs w:val="0"/>
          <w:i/>
        </w:rPr>
      </w:pPr>
      <w:r w:rsidRPr="009D125E">
        <w:rPr>
          <w:rFonts w:cs="Times New Roman"/>
          <w:bCs w:val="0"/>
        </w:rPr>
        <w:lastRenderedPageBreak/>
        <w:t>38.</w:t>
      </w:r>
      <w:r w:rsidRPr="009D125E">
        <w:rPr>
          <w:rFonts w:cs="Times New Roman"/>
          <w:bCs w:val="0"/>
          <w:i/>
          <w:iCs w:val="0"/>
          <w:lang w:val="en-GB" w:eastAsia="en-US"/>
        </w:rPr>
        <w:t xml:space="preserve"> </w:t>
      </w:r>
      <w:r w:rsidRPr="009D125E">
        <w:rPr>
          <w:rFonts w:cs="Times New Roman"/>
          <w:bCs w:val="0"/>
          <w:iCs w:val="0"/>
        </w:rPr>
        <w:t xml:space="preserve">Dar, R., &amp; </w:t>
      </w:r>
      <w:r w:rsidRPr="009D125E">
        <w:rPr>
          <w:rFonts w:cs="Times New Roman"/>
          <w:bCs w:val="0"/>
          <w:iCs w:val="0"/>
          <w:u w:val="single"/>
        </w:rPr>
        <w:t>Katz, H</w:t>
      </w:r>
      <w:r w:rsidRPr="009D125E">
        <w:rPr>
          <w:rFonts w:cs="Times New Roman"/>
          <w:bCs w:val="0"/>
          <w:iCs w:val="0"/>
        </w:rPr>
        <w:t xml:space="preserve">. (2005) Action identification in obsessive-compulsive washers. </w:t>
      </w:r>
      <w:r w:rsidRPr="009D125E">
        <w:rPr>
          <w:rFonts w:cs="Times New Roman"/>
          <w:bCs w:val="0"/>
          <w:i/>
        </w:rPr>
        <w:t xml:space="preserve">Cognitive Therapy and Research, 29, </w:t>
      </w:r>
      <w:r w:rsidRPr="009D125E">
        <w:rPr>
          <w:rFonts w:cs="Times New Roman"/>
          <w:bCs w:val="0"/>
          <w:iCs w:val="0"/>
        </w:rPr>
        <w:t>333-341</w:t>
      </w:r>
      <w:r w:rsidRPr="009D125E">
        <w:rPr>
          <w:rFonts w:cs="Times New Roman"/>
          <w:bCs w:val="0"/>
          <w:i/>
        </w:rPr>
        <w:t>.</w:t>
      </w:r>
      <w:r w:rsidR="007E6815" w:rsidRPr="009D125E">
        <w:rPr>
          <w:rFonts w:cs="Times New Roman"/>
          <w:bCs w:val="0"/>
          <w:i/>
        </w:rPr>
        <w:t xml:space="preserve"> </w:t>
      </w:r>
    </w:p>
    <w:p w:rsidR="0027153C" w:rsidRPr="009D125E" w:rsidRDefault="0027153C" w:rsidP="0027153C">
      <w:pPr>
        <w:tabs>
          <w:tab w:val="left" w:pos="-720"/>
        </w:tabs>
        <w:ind w:left="720" w:hanging="720"/>
        <w:rPr>
          <w:rFonts w:cs="Times New Roman"/>
          <w:bCs w:val="0"/>
          <w:i/>
        </w:rPr>
      </w:pPr>
    </w:p>
    <w:p w:rsidR="0027153C" w:rsidRDefault="0027153C" w:rsidP="00F16EE1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r w:rsidRPr="009D125E">
        <w:rPr>
          <w:rFonts w:cs="Times New Roman"/>
          <w:bCs w:val="0"/>
          <w:iCs w:val="0"/>
        </w:rPr>
        <w:t xml:space="preserve">39. Dar, R., </w:t>
      </w:r>
      <w:proofErr w:type="spellStart"/>
      <w:r w:rsidRPr="009D125E">
        <w:rPr>
          <w:rFonts w:cs="Times New Roman"/>
          <w:bCs w:val="0"/>
          <w:iCs w:val="0"/>
          <w:u w:val="single"/>
        </w:rPr>
        <w:t>Stronguin</w:t>
      </w:r>
      <w:proofErr w:type="spellEnd"/>
      <w:r w:rsidRPr="009D125E">
        <w:rPr>
          <w:rFonts w:cs="Times New Roman"/>
          <w:bCs w:val="0"/>
          <w:iCs w:val="0"/>
          <w:u w:val="single"/>
        </w:rPr>
        <w:t>, F</w:t>
      </w:r>
      <w:r w:rsidRPr="009D125E">
        <w:rPr>
          <w:rFonts w:cs="Times New Roman"/>
          <w:bCs w:val="0"/>
          <w:iCs w:val="0"/>
        </w:rPr>
        <w:t xml:space="preserve">., </w:t>
      </w:r>
      <w:proofErr w:type="spellStart"/>
      <w:r w:rsidRPr="009D125E">
        <w:rPr>
          <w:rFonts w:cs="Times New Roman"/>
          <w:bCs w:val="0"/>
          <w:iCs w:val="0"/>
          <w:u w:val="single"/>
        </w:rPr>
        <w:t>Marouani</w:t>
      </w:r>
      <w:proofErr w:type="spellEnd"/>
      <w:r w:rsidRPr="009D125E">
        <w:rPr>
          <w:rFonts w:cs="Times New Roman"/>
          <w:bCs w:val="0"/>
          <w:iCs w:val="0"/>
          <w:u w:val="single"/>
        </w:rPr>
        <w:t>, R</w:t>
      </w:r>
      <w:r w:rsidRPr="009D125E">
        <w:rPr>
          <w:rFonts w:cs="Times New Roman"/>
          <w:bCs w:val="0"/>
          <w:iCs w:val="0"/>
        </w:rPr>
        <w:t xml:space="preserve">., </w:t>
      </w:r>
      <w:proofErr w:type="spellStart"/>
      <w:r w:rsidRPr="009D125E">
        <w:rPr>
          <w:rFonts w:cs="Times New Roman"/>
          <w:bCs w:val="0"/>
          <w:iCs w:val="0"/>
        </w:rPr>
        <w:t>Krupsky</w:t>
      </w:r>
      <w:proofErr w:type="spellEnd"/>
      <w:r w:rsidRPr="009D125E">
        <w:rPr>
          <w:rFonts w:cs="Times New Roman"/>
          <w:bCs w:val="0"/>
          <w:iCs w:val="0"/>
        </w:rPr>
        <w:t xml:space="preserve">, M., &amp; </w:t>
      </w:r>
      <w:proofErr w:type="spellStart"/>
      <w:r w:rsidRPr="009D125E">
        <w:rPr>
          <w:rFonts w:cs="Times New Roman"/>
          <w:bCs w:val="0"/>
          <w:iCs w:val="0"/>
        </w:rPr>
        <w:t>Frenk</w:t>
      </w:r>
      <w:proofErr w:type="spellEnd"/>
      <w:r w:rsidRPr="009D125E">
        <w:rPr>
          <w:rFonts w:cs="Times New Roman"/>
          <w:bCs w:val="0"/>
          <w:iCs w:val="0"/>
        </w:rPr>
        <w:t xml:space="preserve">, H. </w:t>
      </w:r>
      <w:r w:rsidR="009E0175" w:rsidRPr="009D125E">
        <w:rPr>
          <w:rFonts w:cs="Times New Roman"/>
          <w:bCs w:val="0"/>
          <w:iCs w:val="0"/>
        </w:rPr>
        <w:t>(</w:t>
      </w:r>
      <w:r w:rsidRPr="009D125E">
        <w:rPr>
          <w:rFonts w:cs="Times New Roman"/>
          <w:bCs w:val="0"/>
          <w:iCs w:val="0"/>
        </w:rPr>
        <w:t xml:space="preserve">2005). </w:t>
      </w:r>
      <w:r w:rsidRPr="009D125E">
        <w:rPr>
          <w:bCs w:val="0"/>
        </w:rPr>
        <w:t xml:space="preserve">Craving to smoke in orthodox Jewish Smokers who abstain on the Sabbath: A comparison to a baseline and a forced abstinence workday. </w:t>
      </w:r>
      <w:r w:rsidRPr="009D125E">
        <w:rPr>
          <w:bCs w:val="0"/>
          <w:i/>
          <w:iCs w:val="0"/>
        </w:rPr>
        <w:t>Psychopharmacology</w:t>
      </w:r>
      <w:r w:rsidRPr="009D125E">
        <w:rPr>
          <w:bCs w:val="0"/>
        </w:rPr>
        <w:t>, 183, 294-299.</w:t>
      </w:r>
      <w:r w:rsidR="007E6815" w:rsidRPr="009D125E">
        <w:rPr>
          <w:bCs w:val="0"/>
        </w:rPr>
        <w:t xml:space="preserve"> </w:t>
      </w:r>
    </w:p>
    <w:p w:rsidR="00F16EE1" w:rsidRPr="009D125E" w:rsidRDefault="00F16EE1" w:rsidP="00F16EE1">
      <w:pPr>
        <w:tabs>
          <w:tab w:val="left" w:pos="-720"/>
        </w:tabs>
        <w:ind w:left="720" w:hanging="720"/>
        <w:rPr>
          <w:bCs w:val="0"/>
        </w:rPr>
      </w:pPr>
    </w:p>
    <w:p w:rsidR="0027153C" w:rsidRPr="009D125E" w:rsidRDefault="0027153C" w:rsidP="00F16EE1">
      <w:pPr>
        <w:tabs>
          <w:tab w:val="left" w:pos="-720"/>
        </w:tabs>
        <w:ind w:left="720" w:hanging="720"/>
        <w:rPr>
          <w:bCs w:val="0"/>
        </w:rPr>
      </w:pPr>
      <w:r w:rsidRPr="009D125E">
        <w:rPr>
          <w:bCs w:val="0"/>
        </w:rPr>
        <w:t xml:space="preserve">40. Kaplan, O., Dar, R., </w:t>
      </w:r>
      <w:r w:rsidRPr="009D125E">
        <w:rPr>
          <w:bCs w:val="0"/>
          <w:u w:val="single"/>
        </w:rPr>
        <w:t>Rosenthal, L</w:t>
      </w:r>
      <w:r w:rsidRPr="009D125E">
        <w:rPr>
          <w:bCs w:val="0"/>
        </w:rPr>
        <w:t xml:space="preserve">., </w:t>
      </w:r>
      <w:proofErr w:type="spellStart"/>
      <w:r w:rsidRPr="009D125E">
        <w:rPr>
          <w:bCs w:val="0"/>
        </w:rPr>
        <w:t>Hermesh</w:t>
      </w:r>
      <w:proofErr w:type="spellEnd"/>
      <w:r w:rsidRPr="009D125E">
        <w:rPr>
          <w:bCs w:val="0"/>
        </w:rPr>
        <w:t xml:space="preserve">, H., </w:t>
      </w:r>
      <w:proofErr w:type="spellStart"/>
      <w:r w:rsidRPr="009D125E">
        <w:rPr>
          <w:bCs w:val="0"/>
        </w:rPr>
        <w:t>Fux</w:t>
      </w:r>
      <w:proofErr w:type="spellEnd"/>
      <w:r w:rsidRPr="009D125E">
        <w:rPr>
          <w:bCs w:val="0"/>
        </w:rPr>
        <w:t xml:space="preserve">, M., &amp; </w:t>
      </w:r>
      <w:proofErr w:type="spellStart"/>
      <w:r w:rsidRPr="009D125E">
        <w:rPr>
          <w:bCs w:val="0"/>
        </w:rPr>
        <w:t>Lubow</w:t>
      </w:r>
      <w:proofErr w:type="spellEnd"/>
      <w:r w:rsidRPr="009D125E">
        <w:rPr>
          <w:bCs w:val="0"/>
        </w:rPr>
        <w:t xml:space="preserve">, R. (2006). Obsessive-compulsive patients display enhanced latent inhibition in a visual search task. </w:t>
      </w:r>
      <w:proofErr w:type="spellStart"/>
      <w:r w:rsidRPr="009D125E">
        <w:rPr>
          <w:bCs w:val="0"/>
          <w:i/>
          <w:iCs w:val="0"/>
        </w:rPr>
        <w:t>Behaviour</w:t>
      </w:r>
      <w:proofErr w:type="spellEnd"/>
      <w:r w:rsidRPr="009D125E">
        <w:rPr>
          <w:bCs w:val="0"/>
          <w:i/>
          <w:iCs w:val="0"/>
        </w:rPr>
        <w:t xml:space="preserve"> Research &amp; Therapy, 44, </w:t>
      </w:r>
      <w:r w:rsidRPr="009D125E">
        <w:rPr>
          <w:bCs w:val="0"/>
        </w:rPr>
        <w:t xml:space="preserve">1137-1145. </w:t>
      </w:r>
    </w:p>
    <w:p w:rsidR="0027153C" w:rsidRPr="009D125E" w:rsidRDefault="0027153C" w:rsidP="0027153C">
      <w:pPr>
        <w:tabs>
          <w:tab w:val="left" w:pos="-720"/>
        </w:tabs>
        <w:ind w:left="720" w:hanging="720"/>
        <w:rPr>
          <w:bCs w:val="0"/>
        </w:rPr>
      </w:pPr>
    </w:p>
    <w:p w:rsidR="0027153C" w:rsidRPr="009D125E" w:rsidRDefault="0027153C" w:rsidP="00F16EE1">
      <w:pPr>
        <w:tabs>
          <w:tab w:val="left" w:pos="-720"/>
        </w:tabs>
        <w:ind w:left="720" w:hanging="720"/>
        <w:rPr>
          <w:bCs w:val="0"/>
        </w:rPr>
      </w:pPr>
      <w:r w:rsidRPr="009D125E">
        <w:rPr>
          <w:bCs w:val="0"/>
        </w:rPr>
        <w:t xml:space="preserve">41. Dar, R., </w:t>
      </w:r>
      <w:r w:rsidRPr="009D125E">
        <w:rPr>
          <w:bCs w:val="0"/>
          <w:u w:val="single"/>
        </w:rPr>
        <w:t>Kaplan, R</w:t>
      </w:r>
      <w:r w:rsidRPr="009D125E">
        <w:rPr>
          <w:bCs w:val="0"/>
        </w:rPr>
        <w:t xml:space="preserve">., </w:t>
      </w:r>
      <w:proofErr w:type="spellStart"/>
      <w:r w:rsidRPr="009D125E">
        <w:rPr>
          <w:bCs w:val="0"/>
          <w:u w:val="single"/>
        </w:rPr>
        <w:t>Shaham</w:t>
      </w:r>
      <w:proofErr w:type="spellEnd"/>
      <w:r w:rsidRPr="009D125E">
        <w:rPr>
          <w:bCs w:val="0"/>
          <w:u w:val="single"/>
        </w:rPr>
        <w:t>, L</w:t>
      </w:r>
      <w:r w:rsidRPr="009D125E">
        <w:rPr>
          <w:bCs w:val="0"/>
        </w:rPr>
        <w:t xml:space="preserve">., &amp; </w:t>
      </w:r>
      <w:proofErr w:type="spellStart"/>
      <w:r w:rsidRPr="009D125E">
        <w:rPr>
          <w:bCs w:val="0"/>
        </w:rPr>
        <w:t>Frenk</w:t>
      </w:r>
      <w:proofErr w:type="spellEnd"/>
      <w:r w:rsidRPr="009D125E">
        <w:rPr>
          <w:bCs w:val="0"/>
        </w:rPr>
        <w:t xml:space="preserve">, H. (2007). </w:t>
      </w:r>
      <w:proofErr w:type="spellStart"/>
      <w:r w:rsidRPr="009D125E">
        <w:rPr>
          <w:bCs w:val="0"/>
        </w:rPr>
        <w:t>Euphoriant</w:t>
      </w:r>
      <w:proofErr w:type="spellEnd"/>
      <w:r w:rsidRPr="009D125E">
        <w:rPr>
          <w:bCs w:val="0"/>
        </w:rPr>
        <w:t xml:space="preserve"> effects of nicotine in Smokers: Fact or artifact? </w:t>
      </w:r>
      <w:r w:rsidRPr="009D125E">
        <w:rPr>
          <w:bCs w:val="0"/>
          <w:i/>
          <w:iCs w:val="0"/>
        </w:rPr>
        <w:t>Psychopharmacology, 191, 203-210.</w:t>
      </w:r>
      <w:r w:rsidRPr="009D125E">
        <w:rPr>
          <w:bCs w:val="0"/>
        </w:rPr>
        <w:t xml:space="preserve"> </w:t>
      </w:r>
    </w:p>
    <w:p w:rsidR="0027153C" w:rsidRPr="009D125E" w:rsidRDefault="0027153C" w:rsidP="0027153C">
      <w:pPr>
        <w:tabs>
          <w:tab w:val="left" w:pos="-720"/>
        </w:tabs>
        <w:ind w:left="720" w:hanging="720"/>
        <w:rPr>
          <w:bCs w:val="0"/>
        </w:rPr>
      </w:pPr>
    </w:p>
    <w:p w:rsidR="0027153C" w:rsidRPr="009D125E" w:rsidRDefault="0027153C" w:rsidP="00F16EE1">
      <w:pPr>
        <w:tabs>
          <w:tab w:val="left" w:pos="-720"/>
        </w:tabs>
        <w:ind w:left="720" w:hanging="720"/>
        <w:rPr>
          <w:bCs w:val="0"/>
        </w:rPr>
      </w:pPr>
      <w:r w:rsidRPr="009D125E">
        <w:rPr>
          <w:bCs w:val="0"/>
        </w:rPr>
        <w:t xml:space="preserve">42. </w:t>
      </w:r>
      <w:r w:rsidRPr="009D125E">
        <w:rPr>
          <w:bCs w:val="0"/>
          <w:u w:val="single"/>
        </w:rPr>
        <w:t>Omer, R</w:t>
      </w:r>
      <w:r w:rsidRPr="009D125E">
        <w:rPr>
          <w:bCs w:val="0"/>
        </w:rPr>
        <w:t>., &amp; Dar, R. (</w:t>
      </w:r>
      <w:r w:rsidR="009E0175" w:rsidRPr="009D125E">
        <w:rPr>
          <w:bCs w:val="0"/>
        </w:rPr>
        <w:t>2007</w:t>
      </w:r>
      <w:r w:rsidRPr="009D125E">
        <w:rPr>
          <w:bCs w:val="0"/>
        </w:rPr>
        <w:t>). Co</w:t>
      </w:r>
      <w:r w:rsidRPr="009D125E">
        <w:rPr>
          <w:rFonts w:cs="Times New Roman"/>
          <w:bCs w:val="0"/>
        </w:rPr>
        <w:t xml:space="preserve">mparing decision counseling to strategic counseling for </w:t>
      </w:r>
      <w:r w:rsidR="009E0175" w:rsidRPr="009D125E">
        <w:rPr>
          <w:rFonts w:cs="Times New Roman"/>
          <w:bCs w:val="0"/>
        </w:rPr>
        <w:t>individual</w:t>
      </w:r>
      <w:r w:rsidRPr="009D125E">
        <w:rPr>
          <w:rFonts w:cs="Times New Roman"/>
          <w:bCs w:val="0"/>
        </w:rPr>
        <w:t>s with personal dilemmas</w:t>
      </w:r>
      <w:r w:rsidRPr="009D125E">
        <w:rPr>
          <w:bCs w:val="0"/>
        </w:rPr>
        <w:t xml:space="preserve">. </w:t>
      </w:r>
      <w:r w:rsidRPr="009D125E">
        <w:rPr>
          <w:bCs w:val="0"/>
          <w:i/>
          <w:iCs w:val="0"/>
        </w:rPr>
        <w:t>Psychotherapy Research</w:t>
      </w:r>
      <w:r w:rsidR="009E0175" w:rsidRPr="009D125E">
        <w:rPr>
          <w:bCs w:val="0"/>
        </w:rPr>
        <w:t xml:space="preserve">, </w:t>
      </w:r>
      <w:r w:rsidR="009E0175" w:rsidRPr="009D125E">
        <w:rPr>
          <w:bCs w:val="0"/>
          <w:i/>
          <w:iCs w:val="0"/>
        </w:rPr>
        <w:t>17</w:t>
      </w:r>
      <w:r w:rsidR="009E0175" w:rsidRPr="009D125E">
        <w:rPr>
          <w:bCs w:val="0"/>
        </w:rPr>
        <w:t>, 600-612.</w:t>
      </w:r>
      <w:r w:rsidR="007E6815" w:rsidRPr="009D125E">
        <w:rPr>
          <w:bCs w:val="0"/>
        </w:rPr>
        <w:t xml:space="preserve"> </w:t>
      </w:r>
    </w:p>
    <w:p w:rsidR="0027153C" w:rsidRPr="009D125E" w:rsidRDefault="0027153C" w:rsidP="0027153C">
      <w:pPr>
        <w:tabs>
          <w:tab w:val="left" w:pos="-720"/>
        </w:tabs>
        <w:ind w:left="720" w:hanging="720"/>
        <w:rPr>
          <w:bCs w:val="0"/>
        </w:rPr>
      </w:pPr>
    </w:p>
    <w:p w:rsidR="0027153C" w:rsidRPr="009D125E" w:rsidRDefault="0027153C" w:rsidP="00F16EE1">
      <w:pPr>
        <w:tabs>
          <w:tab w:val="left" w:pos="-720"/>
        </w:tabs>
        <w:ind w:left="720" w:hanging="720"/>
        <w:rPr>
          <w:bCs w:val="0"/>
        </w:rPr>
      </w:pPr>
      <w:r w:rsidRPr="009D125E">
        <w:rPr>
          <w:bCs w:val="0"/>
        </w:rPr>
        <w:t xml:space="preserve">43.  Dar, R., &amp; </w:t>
      </w:r>
      <w:proofErr w:type="spellStart"/>
      <w:r w:rsidRPr="009D125E">
        <w:rPr>
          <w:bCs w:val="0"/>
        </w:rPr>
        <w:t>Frenk</w:t>
      </w:r>
      <w:proofErr w:type="spellEnd"/>
      <w:r w:rsidRPr="009D125E">
        <w:rPr>
          <w:bCs w:val="0"/>
        </w:rPr>
        <w:t>, H. (</w:t>
      </w:r>
      <w:r w:rsidR="00394DD6" w:rsidRPr="009D125E">
        <w:rPr>
          <w:bCs w:val="0"/>
        </w:rPr>
        <w:t>2007</w:t>
      </w:r>
      <w:r w:rsidRPr="009D125E">
        <w:rPr>
          <w:bCs w:val="0"/>
        </w:rPr>
        <w:t xml:space="preserve">). Re-evaluating the nicotine delivery kinetics hypothesis. </w:t>
      </w:r>
      <w:r w:rsidRPr="009D125E">
        <w:rPr>
          <w:bCs w:val="0"/>
          <w:i/>
          <w:iCs w:val="0"/>
        </w:rPr>
        <w:t>Psychopharmacology</w:t>
      </w:r>
      <w:r w:rsidR="00394DD6" w:rsidRPr="009D125E">
        <w:rPr>
          <w:bCs w:val="0"/>
        </w:rPr>
        <w:t xml:space="preserve">, </w:t>
      </w:r>
      <w:r w:rsidR="00394DD6" w:rsidRPr="009D125E">
        <w:rPr>
          <w:bCs w:val="0"/>
          <w:i/>
          <w:iCs w:val="0"/>
        </w:rPr>
        <w:t>192</w:t>
      </w:r>
      <w:r w:rsidR="00394DD6" w:rsidRPr="009D125E">
        <w:rPr>
          <w:bCs w:val="0"/>
        </w:rPr>
        <w:t>, 1-7</w:t>
      </w:r>
      <w:r w:rsidR="007E6815" w:rsidRPr="009D125E">
        <w:rPr>
          <w:bCs w:val="0"/>
        </w:rPr>
        <w:t>.</w:t>
      </w:r>
    </w:p>
    <w:p w:rsidR="0027153C" w:rsidRPr="009D125E" w:rsidRDefault="0027153C" w:rsidP="007E6815">
      <w:pPr>
        <w:tabs>
          <w:tab w:val="left" w:pos="-720"/>
        </w:tabs>
        <w:ind w:left="720" w:hanging="720"/>
        <w:rPr>
          <w:bCs w:val="0"/>
        </w:rPr>
      </w:pPr>
    </w:p>
    <w:p w:rsidR="00F75986" w:rsidRPr="009D125E" w:rsidRDefault="0027153C" w:rsidP="00F16EE1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9D125E">
        <w:rPr>
          <w:bCs w:val="0"/>
        </w:rPr>
        <w:t xml:space="preserve">44.  </w:t>
      </w:r>
      <w:r w:rsidRPr="009D125E">
        <w:rPr>
          <w:bCs w:val="0"/>
          <w:u w:val="single"/>
        </w:rPr>
        <w:t>Reuven-</w:t>
      </w:r>
      <w:proofErr w:type="spellStart"/>
      <w:r w:rsidRPr="009D125E">
        <w:rPr>
          <w:bCs w:val="0"/>
          <w:u w:val="single"/>
        </w:rPr>
        <w:t>Magril</w:t>
      </w:r>
      <w:proofErr w:type="spellEnd"/>
      <w:r w:rsidRPr="009D125E">
        <w:rPr>
          <w:bCs w:val="0"/>
          <w:u w:val="single"/>
        </w:rPr>
        <w:t>, O</w:t>
      </w:r>
      <w:r w:rsidRPr="009D125E">
        <w:rPr>
          <w:bCs w:val="0"/>
        </w:rPr>
        <w:t>., Dar, R., &amp; Liberman, N. (</w:t>
      </w:r>
      <w:r w:rsidR="000E76E9" w:rsidRPr="009D125E">
        <w:rPr>
          <w:bCs w:val="0"/>
        </w:rPr>
        <w:t>2008</w:t>
      </w:r>
      <w:r w:rsidRPr="009D125E">
        <w:rPr>
          <w:bCs w:val="0"/>
        </w:rPr>
        <w:t xml:space="preserve">). </w:t>
      </w:r>
      <w:r w:rsidRPr="009D125E">
        <w:rPr>
          <w:rFonts w:cs="David"/>
          <w:bCs w:val="0"/>
        </w:rPr>
        <w:t>Illusion of control and behavioral control attempts in obsessive-compulsive disorder.</w:t>
      </w:r>
      <w:r w:rsidR="009E0175" w:rsidRPr="009D125E">
        <w:rPr>
          <w:rFonts w:cs="David"/>
          <w:bCs w:val="0"/>
        </w:rPr>
        <w:t xml:space="preserve"> </w:t>
      </w:r>
      <w:r w:rsidR="009E0175" w:rsidRPr="009D125E">
        <w:rPr>
          <w:rFonts w:cs="David"/>
          <w:bCs w:val="0"/>
          <w:i/>
          <w:iCs w:val="0"/>
        </w:rPr>
        <w:t>Journal of Abnormal Psychology</w:t>
      </w:r>
      <w:r w:rsidR="000E76E9" w:rsidRPr="009D125E">
        <w:rPr>
          <w:rFonts w:cs="David"/>
          <w:bCs w:val="0"/>
          <w:i/>
          <w:iCs w:val="0"/>
        </w:rPr>
        <w:t xml:space="preserve">, 117, </w:t>
      </w:r>
      <w:r w:rsidR="000E76E9" w:rsidRPr="009D125E">
        <w:rPr>
          <w:rFonts w:cs="David"/>
          <w:bCs w:val="0"/>
        </w:rPr>
        <w:t>334-341</w:t>
      </w:r>
      <w:r w:rsidR="00F16EE1">
        <w:rPr>
          <w:rFonts w:cs="Times New Roman"/>
          <w:bCs w:val="0"/>
          <w:iCs w:val="0"/>
        </w:rPr>
        <w:t>.</w:t>
      </w:r>
    </w:p>
    <w:p w:rsidR="007E6815" w:rsidRPr="009D125E" w:rsidRDefault="007E6815" w:rsidP="007E6815">
      <w:pPr>
        <w:tabs>
          <w:tab w:val="right" w:pos="7804"/>
        </w:tabs>
        <w:ind w:left="720" w:hanging="720"/>
        <w:rPr>
          <w:rFonts w:cs="David"/>
          <w:bCs w:val="0"/>
          <w:lang w:val="es-AR"/>
        </w:rPr>
      </w:pPr>
    </w:p>
    <w:p w:rsidR="00BD0E0E" w:rsidRPr="009D125E" w:rsidRDefault="00BD0E0E" w:rsidP="00F16EE1">
      <w:pPr>
        <w:tabs>
          <w:tab w:val="right" w:pos="7804"/>
        </w:tabs>
        <w:ind w:left="720" w:hanging="720"/>
        <w:rPr>
          <w:bCs w:val="0"/>
        </w:rPr>
      </w:pPr>
      <w:r w:rsidRPr="009D125E">
        <w:rPr>
          <w:rFonts w:cs="David"/>
          <w:bCs w:val="0"/>
          <w:lang w:val="es-AR"/>
        </w:rPr>
        <w:t xml:space="preserve">45. </w:t>
      </w:r>
      <w:r w:rsidRPr="009D125E">
        <w:rPr>
          <w:bCs w:val="0"/>
          <w:u w:val="single"/>
          <w:lang w:val="es-AR"/>
        </w:rPr>
        <w:t>Soref, A</w:t>
      </w:r>
      <w:r w:rsidRPr="009D125E">
        <w:rPr>
          <w:bCs w:val="0"/>
          <w:lang w:val="es-AR"/>
        </w:rPr>
        <w:t xml:space="preserve">., Dar, R., </w:t>
      </w:r>
      <w:proofErr w:type="spellStart"/>
      <w:r w:rsidRPr="009D125E">
        <w:rPr>
          <w:bCs w:val="0"/>
          <w:u w:val="single"/>
          <w:lang w:val="es-AR"/>
        </w:rPr>
        <w:t>Argov</w:t>
      </w:r>
      <w:proofErr w:type="spellEnd"/>
      <w:r w:rsidRPr="009D125E">
        <w:rPr>
          <w:bCs w:val="0"/>
          <w:u w:val="single"/>
          <w:lang w:val="es-AR"/>
        </w:rPr>
        <w:t>, G</w:t>
      </w:r>
      <w:r w:rsidRPr="009D125E">
        <w:rPr>
          <w:bCs w:val="0"/>
          <w:lang w:val="es-AR"/>
        </w:rPr>
        <w:t>., &amp; Meiran, N. (</w:t>
      </w:r>
      <w:r w:rsidR="00A85A2A" w:rsidRPr="009D125E">
        <w:rPr>
          <w:bCs w:val="0"/>
          <w:lang w:val="es-AR"/>
        </w:rPr>
        <w:t>2008</w:t>
      </w:r>
      <w:r w:rsidRPr="009D125E">
        <w:rPr>
          <w:bCs w:val="0"/>
          <w:lang w:val="es-AR"/>
        </w:rPr>
        <w:t xml:space="preserve">). </w:t>
      </w:r>
      <w:r w:rsidRPr="009D125E">
        <w:rPr>
          <w:bCs w:val="0"/>
        </w:rPr>
        <w:t xml:space="preserve">Obsessive-compulsive tendencies are related to focused information processing strategy in the flanker task. </w:t>
      </w:r>
      <w:proofErr w:type="spellStart"/>
      <w:r w:rsidRPr="009D125E">
        <w:rPr>
          <w:bCs w:val="0"/>
          <w:i/>
          <w:iCs w:val="0"/>
        </w:rPr>
        <w:t>Behaviour</w:t>
      </w:r>
      <w:proofErr w:type="spellEnd"/>
      <w:r w:rsidRPr="009D125E">
        <w:rPr>
          <w:bCs w:val="0"/>
          <w:i/>
          <w:iCs w:val="0"/>
        </w:rPr>
        <w:t xml:space="preserve"> Research &amp; Therapy</w:t>
      </w:r>
      <w:r w:rsidR="00A85A2A" w:rsidRPr="009D125E">
        <w:rPr>
          <w:bCs w:val="0"/>
        </w:rPr>
        <w:t xml:space="preserve">, </w:t>
      </w:r>
      <w:r w:rsidR="00A85A2A" w:rsidRPr="009D125E">
        <w:rPr>
          <w:bCs w:val="0"/>
          <w:i/>
          <w:iCs w:val="0"/>
        </w:rPr>
        <w:t>46</w:t>
      </w:r>
      <w:r w:rsidR="00A85A2A" w:rsidRPr="009D125E">
        <w:rPr>
          <w:bCs w:val="0"/>
        </w:rPr>
        <w:t>, 1295-1299.</w:t>
      </w:r>
      <w:r w:rsidR="007E6815" w:rsidRPr="009D125E">
        <w:rPr>
          <w:bCs w:val="0"/>
        </w:rPr>
        <w:t xml:space="preserve"> </w:t>
      </w:r>
    </w:p>
    <w:p w:rsidR="007E6815" w:rsidRPr="009D125E" w:rsidRDefault="007E6815" w:rsidP="007E6815">
      <w:pPr>
        <w:tabs>
          <w:tab w:val="right" w:pos="7804"/>
        </w:tabs>
        <w:ind w:left="720" w:hanging="720"/>
        <w:rPr>
          <w:bCs w:val="0"/>
        </w:rPr>
      </w:pPr>
    </w:p>
    <w:p w:rsidR="000A028F" w:rsidRDefault="007D19C5" w:rsidP="00F16EE1">
      <w:pPr>
        <w:tabs>
          <w:tab w:val="right" w:pos="7804"/>
        </w:tabs>
        <w:ind w:left="720" w:hanging="720"/>
        <w:rPr>
          <w:bCs w:val="0"/>
        </w:rPr>
      </w:pPr>
      <w:r w:rsidRPr="009D125E">
        <w:rPr>
          <w:rFonts w:cs="David"/>
          <w:bCs w:val="0"/>
        </w:rPr>
        <w:t xml:space="preserve">46. </w:t>
      </w:r>
      <w:r w:rsidRPr="009D125E">
        <w:rPr>
          <w:rFonts w:cs="David"/>
          <w:bCs w:val="0"/>
          <w:u w:val="single"/>
        </w:rPr>
        <w:t>Reuven-</w:t>
      </w:r>
      <w:proofErr w:type="spellStart"/>
      <w:r w:rsidRPr="009D125E">
        <w:rPr>
          <w:rFonts w:cs="David"/>
          <w:bCs w:val="0"/>
          <w:u w:val="single"/>
        </w:rPr>
        <w:t>Magril</w:t>
      </w:r>
      <w:proofErr w:type="spellEnd"/>
      <w:r w:rsidRPr="009D125E">
        <w:rPr>
          <w:rFonts w:cs="David"/>
          <w:bCs w:val="0"/>
          <w:u w:val="single"/>
        </w:rPr>
        <w:t>, O</w:t>
      </w:r>
      <w:r w:rsidRPr="009D125E">
        <w:rPr>
          <w:rFonts w:cs="David"/>
          <w:bCs w:val="0"/>
        </w:rPr>
        <w:t xml:space="preserve">., </w:t>
      </w:r>
      <w:proofErr w:type="spellStart"/>
      <w:r w:rsidRPr="009D125E">
        <w:rPr>
          <w:rFonts w:cs="David"/>
          <w:bCs w:val="0"/>
          <w:u w:val="single"/>
        </w:rPr>
        <w:t>Rosenman</w:t>
      </w:r>
      <w:proofErr w:type="spellEnd"/>
      <w:r w:rsidRPr="009D125E">
        <w:rPr>
          <w:rFonts w:cs="David"/>
          <w:bCs w:val="0"/>
          <w:u w:val="single"/>
        </w:rPr>
        <w:t>, M</w:t>
      </w:r>
      <w:r w:rsidRPr="009D125E">
        <w:rPr>
          <w:rFonts w:cs="David"/>
          <w:bCs w:val="0"/>
        </w:rPr>
        <w:t>., Liberman, N., &amp; Dar, R. (</w:t>
      </w:r>
      <w:r w:rsidR="00DA4348" w:rsidRPr="009D125E">
        <w:rPr>
          <w:rFonts w:cs="David"/>
          <w:bCs w:val="0"/>
        </w:rPr>
        <w:t>2009</w:t>
      </w:r>
      <w:r w:rsidRPr="009D125E">
        <w:rPr>
          <w:rFonts w:cs="David"/>
          <w:bCs w:val="0"/>
        </w:rPr>
        <w:t xml:space="preserve">). </w:t>
      </w:r>
      <w:r w:rsidRPr="009D125E">
        <w:rPr>
          <w:bCs w:val="0"/>
          <w:color w:val="000000"/>
        </w:rPr>
        <w:t xml:space="preserve">Manipulating meta-cognitive beliefs about the difficulty to suppress scratching: Implications for </w:t>
      </w:r>
      <w:r w:rsidRPr="009D125E">
        <w:rPr>
          <w:rFonts w:cs="David"/>
          <w:bCs w:val="0"/>
        </w:rPr>
        <w:t xml:space="preserve">obsessive-compulsive disorder. </w:t>
      </w:r>
      <w:r w:rsidRPr="009D125E">
        <w:rPr>
          <w:rFonts w:cs="David"/>
          <w:bCs w:val="0"/>
          <w:i/>
          <w:iCs w:val="0"/>
        </w:rPr>
        <w:t>International Journal of Cognitive Therapy</w:t>
      </w:r>
      <w:r w:rsidR="00DA4348" w:rsidRPr="009D125E">
        <w:rPr>
          <w:rFonts w:cs="David"/>
          <w:bCs w:val="0"/>
        </w:rPr>
        <w:t>, 2, 143-151</w:t>
      </w:r>
      <w:r w:rsidRPr="009D125E">
        <w:rPr>
          <w:rFonts w:cs="David"/>
          <w:bCs w:val="0"/>
        </w:rPr>
        <w:t xml:space="preserve">. </w:t>
      </w:r>
    </w:p>
    <w:p w:rsidR="00F16EE1" w:rsidRPr="009D125E" w:rsidRDefault="00F16EE1" w:rsidP="00F16EE1">
      <w:pPr>
        <w:tabs>
          <w:tab w:val="right" w:pos="7804"/>
        </w:tabs>
        <w:ind w:left="720" w:hanging="720"/>
        <w:rPr>
          <w:bCs w:val="0"/>
        </w:rPr>
      </w:pPr>
    </w:p>
    <w:p w:rsidR="00B0545F" w:rsidRPr="009D125E" w:rsidRDefault="00B0545F" w:rsidP="00F16EE1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9D125E">
        <w:rPr>
          <w:bCs w:val="0"/>
        </w:rPr>
        <w:t xml:space="preserve">47. </w:t>
      </w:r>
      <w:r w:rsidR="00F036F6" w:rsidRPr="009D125E">
        <w:rPr>
          <w:bCs w:val="0"/>
        </w:rPr>
        <w:t xml:space="preserve">Dar, R., </w:t>
      </w:r>
      <w:r w:rsidR="00F036F6" w:rsidRPr="009D125E">
        <w:rPr>
          <w:bCs w:val="0"/>
          <w:u w:val="single"/>
        </w:rPr>
        <w:t>Rosen-</w:t>
      </w:r>
      <w:proofErr w:type="spellStart"/>
      <w:r w:rsidR="00F036F6" w:rsidRPr="009D125E">
        <w:rPr>
          <w:bCs w:val="0"/>
          <w:u w:val="single"/>
        </w:rPr>
        <w:t>Korakin</w:t>
      </w:r>
      <w:proofErr w:type="spellEnd"/>
      <w:r w:rsidR="00F036F6" w:rsidRPr="009D125E">
        <w:rPr>
          <w:bCs w:val="0"/>
          <w:u w:val="single"/>
        </w:rPr>
        <w:t>, N</w:t>
      </w:r>
      <w:r w:rsidR="00F036F6" w:rsidRPr="009D125E">
        <w:rPr>
          <w:bCs w:val="0"/>
        </w:rPr>
        <w:t xml:space="preserve">., </w:t>
      </w:r>
      <w:r w:rsidR="00F036F6" w:rsidRPr="009D125E">
        <w:rPr>
          <w:bCs w:val="0"/>
          <w:u w:val="single"/>
        </w:rPr>
        <w:t>Shapira, O</w:t>
      </w:r>
      <w:r w:rsidR="00F036F6" w:rsidRPr="009D125E">
        <w:rPr>
          <w:bCs w:val="0"/>
        </w:rPr>
        <w:t xml:space="preserve">., </w:t>
      </w:r>
      <w:r w:rsidR="00F036F6" w:rsidRPr="009D125E">
        <w:rPr>
          <w:bCs w:val="0"/>
          <w:u w:val="single"/>
        </w:rPr>
        <w:t>Gottlieb, Y</w:t>
      </w:r>
      <w:r w:rsidR="00F036F6" w:rsidRPr="009D125E">
        <w:rPr>
          <w:bCs w:val="0"/>
        </w:rPr>
        <w:t xml:space="preserve">., &amp; </w:t>
      </w:r>
      <w:proofErr w:type="spellStart"/>
      <w:r w:rsidR="00F036F6" w:rsidRPr="009D125E">
        <w:rPr>
          <w:bCs w:val="0"/>
        </w:rPr>
        <w:t>Frenk</w:t>
      </w:r>
      <w:proofErr w:type="spellEnd"/>
      <w:r w:rsidR="00F036F6" w:rsidRPr="009D125E">
        <w:rPr>
          <w:bCs w:val="0"/>
        </w:rPr>
        <w:t xml:space="preserve">, H. </w:t>
      </w:r>
      <w:r w:rsidRPr="009D125E">
        <w:rPr>
          <w:bCs w:val="0"/>
        </w:rPr>
        <w:t>(</w:t>
      </w:r>
      <w:r w:rsidR="00E32C5D" w:rsidRPr="009D125E">
        <w:rPr>
          <w:bCs w:val="0"/>
        </w:rPr>
        <w:t>2010</w:t>
      </w:r>
      <w:r w:rsidRPr="009D125E">
        <w:rPr>
          <w:bCs w:val="0"/>
        </w:rPr>
        <w:t xml:space="preserve">). </w:t>
      </w:r>
      <w:r w:rsidR="00E32C5D" w:rsidRPr="009D125E">
        <w:rPr>
          <w:bCs w:val="0"/>
        </w:rPr>
        <w:t>The c</w:t>
      </w:r>
      <w:r w:rsidR="00F036F6" w:rsidRPr="009D125E">
        <w:rPr>
          <w:bCs w:val="0"/>
        </w:rPr>
        <w:t xml:space="preserve">raving to smoke in flight attendants: Relationships with </w:t>
      </w:r>
      <w:r w:rsidR="00BC149E" w:rsidRPr="009D125E">
        <w:rPr>
          <w:bCs w:val="0"/>
        </w:rPr>
        <w:t>duration of abstinence</w:t>
      </w:r>
      <w:r w:rsidR="00F036F6" w:rsidRPr="009D125E">
        <w:rPr>
          <w:bCs w:val="0"/>
        </w:rPr>
        <w:t>, anticipation of smoking and actual smoking.</w:t>
      </w:r>
      <w:r w:rsidRPr="009D125E">
        <w:rPr>
          <w:bCs w:val="0"/>
        </w:rPr>
        <w:t xml:space="preserve"> </w:t>
      </w:r>
      <w:r w:rsidRPr="009D125E">
        <w:rPr>
          <w:bCs w:val="0"/>
          <w:i/>
          <w:iCs w:val="0"/>
        </w:rPr>
        <w:t>Journal of Abnormal Psychology</w:t>
      </w:r>
      <w:r w:rsidR="00E32C5D" w:rsidRPr="009D125E">
        <w:rPr>
          <w:bCs w:val="0"/>
          <w:i/>
          <w:iCs w:val="0"/>
        </w:rPr>
        <w:t xml:space="preserve">, 119, </w:t>
      </w:r>
      <w:r w:rsidR="00E32C5D" w:rsidRPr="009D125E">
        <w:rPr>
          <w:bCs w:val="0"/>
        </w:rPr>
        <w:t>248-253</w:t>
      </w:r>
    </w:p>
    <w:p w:rsidR="000F246D" w:rsidRPr="009D125E" w:rsidRDefault="000F246D" w:rsidP="00BC149E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:rsidR="00972781" w:rsidRPr="009D125E" w:rsidRDefault="000F246D" w:rsidP="00F16EE1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9D125E">
        <w:rPr>
          <w:bCs w:val="0"/>
        </w:rPr>
        <w:t xml:space="preserve">48. </w:t>
      </w:r>
      <w:bookmarkStart w:id="0" w:name="title"/>
      <w:bookmarkEnd w:id="0"/>
      <w:r w:rsidRPr="009D125E">
        <w:rPr>
          <w:bCs w:val="0"/>
        </w:rPr>
        <w:t xml:space="preserve">Steinberg, T. Shmuel Baruch, S., </w:t>
      </w:r>
      <w:proofErr w:type="spellStart"/>
      <w:r w:rsidRPr="009D125E">
        <w:rPr>
          <w:bCs w:val="0"/>
          <w:u w:val="single"/>
        </w:rPr>
        <w:t>Harush</w:t>
      </w:r>
      <w:proofErr w:type="spellEnd"/>
      <w:r w:rsidRPr="009D125E">
        <w:rPr>
          <w:bCs w:val="0"/>
          <w:u w:val="single"/>
        </w:rPr>
        <w:t>, A</w:t>
      </w:r>
      <w:r w:rsidRPr="009D125E">
        <w:rPr>
          <w:bCs w:val="0"/>
        </w:rPr>
        <w:t xml:space="preserve">., Dar, R., Woods, D., </w:t>
      </w:r>
      <w:proofErr w:type="spellStart"/>
      <w:r w:rsidRPr="009D125E">
        <w:rPr>
          <w:bCs w:val="0"/>
        </w:rPr>
        <w:t>Piacentini</w:t>
      </w:r>
      <w:proofErr w:type="spellEnd"/>
      <w:r w:rsidRPr="009D125E">
        <w:rPr>
          <w:bCs w:val="0"/>
        </w:rPr>
        <w:t xml:space="preserve">, J., &amp; </w:t>
      </w:r>
      <w:proofErr w:type="spellStart"/>
      <w:r w:rsidRPr="009D125E">
        <w:rPr>
          <w:bCs w:val="0"/>
        </w:rPr>
        <w:t>Apter</w:t>
      </w:r>
      <w:proofErr w:type="spellEnd"/>
      <w:r w:rsidRPr="009D125E">
        <w:rPr>
          <w:bCs w:val="0"/>
        </w:rPr>
        <w:t>, A. (</w:t>
      </w:r>
      <w:r w:rsidR="00AB2954" w:rsidRPr="009D125E">
        <w:rPr>
          <w:bCs w:val="0"/>
        </w:rPr>
        <w:t>2010</w:t>
      </w:r>
      <w:r w:rsidRPr="009D125E">
        <w:rPr>
          <w:bCs w:val="0"/>
        </w:rPr>
        <w:t xml:space="preserve">). Tic disorders and the premonitory urge. </w:t>
      </w:r>
      <w:r w:rsidRPr="009D125E">
        <w:rPr>
          <w:bCs w:val="0"/>
          <w:i/>
          <w:iCs w:val="0"/>
        </w:rPr>
        <w:t>Journal of Neural Transmission</w:t>
      </w:r>
      <w:r w:rsidR="00AB2954" w:rsidRPr="009D125E">
        <w:rPr>
          <w:bCs w:val="0"/>
          <w:i/>
          <w:iCs w:val="0"/>
        </w:rPr>
        <w:t xml:space="preserve">, 177, </w:t>
      </w:r>
      <w:r w:rsidR="00AB2954" w:rsidRPr="009D125E">
        <w:rPr>
          <w:bCs w:val="0"/>
        </w:rPr>
        <w:t>277-284</w:t>
      </w:r>
      <w:r w:rsidRPr="009D125E">
        <w:rPr>
          <w:bCs w:val="0"/>
        </w:rPr>
        <w:t xml:space="preserve">. </w:t>
      </w:r>
    </w:p>
    <w:p w:rsidR="008276F7" w:rsidRPr="009D125E" w:rsidRDefault="008276F7" w:rsidP="00972781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:rsidR="008276F7" w:rsidRPr="009D125E" w:rsidRDefault="008276F7" w:rsidP="00F16EE1">
      <w:pPr>
        <w:tabs>
          <w:tab w:val="right" w:pos="7804"/>
        </w:tabs>
        <w:ind w:left="720" w:hanging="720"/>
        <w:rPr>
          <w:bCs w:val="0"/>
        </w:rPr>
      </w:pPr>
      <w:r w:rsidRPr="009D125E">
        <w:rPr>
          <w:bCs w:val="0"/>
        </w:rPr>
        <w:lastRenderedPageBreak/>
        <w:t>49.</w:t>
      </w:r>
      <w:r w:rsidRPr="009D125E">
        <w:rPr>
          <w:rFonts w:cs="Times New Roman"/>
          <w:bCs w:val="0"/>
          <w:iCs w:val="0"/>
        </w:rPr>
        <w:t xml:space="preserve"> </w:t>
      </w:r>
      <w:r w:rsidRPr="009D125E">
        <w:rPr>
          <w:bCs w:val="0"/>
          <w:u w:val="single"/>
        </w:rPr>
        <w:t>Lazarov, A</w:t>
      </w:r>
      <w:r w:rsidRPr="009D125E">
        <w:rPr>
          <w:bCs w:val="0"/>
        </w:rPr>
        <w:t>., Dar, R., Oded, Y., &amp; Liberman, N. (</w:t>
      </w:r>
      <w:r w:rsidR="00931D2D" w:rsidRPr="009D125E">
        <w:rPr>
          <w:bCs w:val="0"/>
        </w:rPr>
        <w:t>2010</w:t>
      </w:r>
      <w:r w:rsidRPr="009D125E">
        <w:rPr>
          <w:bCs w:val="0"/>
        </w:rPr>
        <w:t xml:space="preserve">). </w:t>
      </w:r>
      <w:r w:rsidRPr="009D125E">
        <w:rPr>
          <w:rFonts w:cs="Times New Roman"/>
          <w:bCs w:val="0"/>
        </w:rPr>
        <w:t>Are obsessive-compulsive tendencies related to reliance on external proxies for internal states?</w:t>
      </w:r>
      <w:r w:rsidRPr="009D125E">
        <w:rPr>
          <w:bCs w:val="0"/>
        </w:rPr>
        <w:t xml:space="preserve"> Evidence from biofeedback-aided relaxation studies. </w:t>
      </w:r>
      <w:proofErr w:type="spellStart"/>
      <w:r w:rsidRPr="009D125E">
        <w:rPr>
          <w:bCs w:val="0"/>
          <w:i/>
          <w:iCs w:val="0"/>
        </w:rPr>
        <w:t>Behaviour</w:t>
      </w:r>
      <w:proofErr w:type="spellEnd"/>
      <w:r w:rsidRPr="009D125E">
        <w:rPr>
          <w:bCs w:val="0"/>
          <w:i/>
          <w:iCs w:val="0"/>
        </w:rPr>
        <w:t xml:space="preserve"> Research &amp; Therapy</w:t>
      </w:r>
      <w:r w:rsidR="00931D2D" w:rsidRPr="009D125E">
        <w:rPr>
          <w:bCs w:val="0"/>
          <w:i/>
          <w:iCs w:val="0"/>
        </w:rPr>
        <w:t>, 48, 516–523</w:t>
      </w:r>
      <w:r w:rsidRPr="009D125E">
        <w:rPr>
          <w:bCs w:val="0"/>
          <w:i/>
          <w:iCs w:val="0"/>
        </w:rPr>
        <w:t>.</w:t>
      </w:r>
      <w:r w:rsidRPr="009D125E">
        <w:rPr>
          <w:bCs w:val="0"/>
        </w:rPr>
        <w:t xml:space="preserve"> </w:t>
      </w:r>
    </w:p>
    <w:p w:rsidR="008F55F9" w:rsidRPr="009D125E" w:rsidRDefault="008F55F9" w:rsidP="00931D2D">
      <w:pPr>
        <w:tabs>
          <w:tab w:val="right" w:pos="7804"/>
        </w:tabs>
        <w:ind w:left="720" w:hanging="720"/>
        <w:rPr>
          <w:bCs w:val="0"/>
        </w:rPr>
      </w:pPr>
    </w:p>
    <w:p w:rsidR="008F55F9" w:rsidRPr="009D125E" w:rsidRDefault="008F55F9" w:rsidP="00F16EE1">
      <w:pPr>
        <w:tabs>
          <w:tab w:val="right" w:pos="7804"/>
        </w:tabs>
        <w:ind w:left="720" w:hanging="720"/>
        <w:rPr>
          <w:bCs w:val="0"/>
        </w:rPr>
      </w:pPr>
      <w:r w:rsidRPr="009D125E">
        <w:rPr>
          <w:bCs w:val="0"/>
        </w:rPr>
        <w:t xml:space="preserve">50. Dar, R., &amp; </w:t>
      </w:r>
      <w:proofErr w:type="spellStart"/>
      <w:r w:rsidRPr="009D125E">
        <w:rPr>
          <w:bCs w:val="0"/>
        </w:rPr>
        <w:t>Frenk</w:t>
      </w:r>
      <w:proofErr w:type="spellEnd"/>
      <w:r w:rsidRPr="009D125E">
        <w:rPr>
          <w:bCs w:val="0"/>
        </w:rPr>
        <w:t>, H. (</w:t>
      </w:r>
      <w:r w:rsidR="00132891" w:rsidRPr="009D125E">
        <w:rPr>
          <w:bCs w:val="0"/>
        </w:rPr>
        <w:t>2010</w:t>
      </w:r>
      <w:r w:rsidRPr="009D125E">
        <w:rPr>
          <w:bCs w:val="0"/>
        </w:rPr>
        <w:t xml:space="preserve">). Can one puff really make an adolescent addicted to nicotine? A critical review of the literature. </w:t>
      </w:r>
      <w:r w:rsidRPr="009D125E">
        <w:rPr>
          <w:bCs w:val="0"/>
          <w:i/>
          <w:iCs w:val="0"/>
        </w:rPr>
        <w:t xml:space="preserve">Harm Reduction </w:t>
      </w:r>
      <w:r w:rsidR="00132891" w:rsidRPr="009D125E">
        <w:rPr>
          <w:bCs w:val="0"/>
          <w:i/>
          <w:iCs w:val="0"/>
        </w:rPr>
        <w:t>Journal, 7(28)</w:t>
      </w:r>
      <w:r w:rsidR="00132891" w:rsidRPr="009D125E">
        <w:rPr>
          <w:bCs w:val="0"/>
        </w:rPr>
        <w:t xml:space="preserve"> (10 November 2010)</w:t>
      </w:r>
      <w:r w:rsidR="004B28C2" w:rsidRPr="009D125E">
        <w:rPr>
          <w:bCs w:val="0"/>
        </w:rPr>
        <w:t>.</w:t>
      </w:r>
      <w:r w:rsidRPr="009D125E">
        <w:rPr>
          <w:bCs w:val="0"/>
        </w:rPr>
        <w:t xml:space="preserve"> </w:t>
      </w:r>
    </w:p>
    <w:p w:rsidR="000A028F" w:rsidRPr="009D125E" w:rsidRDefault="000A028F" w:rsidP="008E343E">
      <w:pPr>
        <w:tabs>
          <w:tab w:val="right" w:pos="7804"/>
        </w:tabs>
        <w:ind w:left="720" w:hanging="720"/>
        <w:rPr>
          <w:bCs w:val="0"/>
        </w:rPr>
      </w:pPr>
    </w:p>
    <w:p w:rsidR="00022C9A" w:rsidRPr="009D125E" w:rsidRDefault="00022C9A" w:rsidP="00F16EE1">
      <w:pPr>
        <w:tabs>
          <w:tab w:val="left" w:pos="-720"/>
          <w:tab w:val="left" w:pos="0"/>
        </w:tabs>
        <w:ind w:left="737" w:hanging="720"/>
        <w:rPr>
          <w:bCs w:val="0"/>
        </w:rPr>
      </w:pPr>
      <w:r w:rsidRPr="009D125E">
        <w:rPr>
          <w:bCs w:val="0"/>
        </w:rPr>
        <w:t>51.</w:t>
      </w:r>
      <w:r w:rsidRPr="009D125E">
        <w:rPr>
          <w:bCs w:val="0"/>
          <w:u w:val="single"/>
        </w:rPr>
        <w:t xml:space="preserve"> </w:t>
      </w:r>
      <w:proofErr w:type="spellStart"/>
      <w:r w:rsidRPr="009D125E">
        <w:rPr>
          <w:bCs w:val="0"/>
          <w:u w:val="single"/>
        </w:rPr>
        <w:t>Shimshoni</w:t>
      </w:r>
      <w:proofErr w:type="spellEnd"/>
      <w:r w:rsidRPr="009D125E">
        <w:rPr>
          <w:bCs w:val="0"/>
          <w:u w:val="single"/>
        </w:rPr>
        <w:t>, Y</w:t>
      </w:r>
      <w:r w:rsidRPr="009D125E">
        <w:rPr>
          <w:bCs w:val="0"/>
        </w:rPr>
        <w:t xml:space="preserve">., </w:t>
      </w:r>
      <w:r w:rsidRPr="009D125E">
        <w:rPr>
          <w:bCs w:val="0"/>
          <w:u w:val="single"/>
        </w:rPr>
        <w:t>Reuven, O</w:t>
      </w:r>
      <w:r w:rsidRPr="009D125E">
        <w:rPr>
          <w:bCs w:val="0"/>
        </w:rPr>
        <w:t xml:space="preserve">., Dar, R., &amp; </w:t>
      </w:r>
      <w:proofErr w:type="spellStart"/>
      <w:r w:rsidRPr="009D125E">
        <w:rPr>
          <w:bCs w:val="0"/>
        </w:rPr>
        <w:t>Hermesh</w:t>
      </w:r>
      <w:proofErr w:type="spellEnd"/>
      <w:r w:rsidRPr="009D125E">
        <w:rPr>
          <w:bCs w:val="0"/>
        </w:rPr>
        <w:t>, H. (</w:t>
      </w:r>
      <w:r w:rsidR="004B28C2" w:rsidRPr="009D125E">
        <w:rPr>
          <w:bCs w:val="0"/>
        </w:rPr>
        <w:t>2011</w:t>
      </w:r>
      <w:r w:rsidRPr="009D125E">
        <w:rPr>
          <w:bCs w:val="0"/>
        </w:rPr>
        <w:t xml:space="preserve">). Insight in obsessive-compulsive disorder: A comparison study of measures and a clinical picture in an Israeli sample. </w:t>
      </w:r>
      <w:r w:rsidRPr="009D125E">
        <w:rPr>
          <w:rFonts w:cs="Times New Roman"/>
          <w:bCs w:val="0"/>
          <w:i/>
          <w:iCs w:val="0"/>
          <w:lang w:val="en-GB" w:eastAsia="en-US"/>
        </w:rPr>
        <w:t xml:space="preserve">Journal of </w:t>
      </w:r>
      <w:r w:rsidRPr="009D125E">
        <w:rPr>
          <w:rFonts w:cs="Times New Roman"/>
          <w:bCs w:val="0"/>
          <w:i/>
          <w:iCs w:val="0"/>
          <w:lang w:eastAsia="en-US"/>
        </w:rPr>
        <w:t>Behavior</w:t>
      </w:r>
      <w:r w:rsidRPr="009D125E">
        <w:rPr>
          <w:rFonts w:cs="Times New Roman"/>
          <w:bCs w:val="0"/>
          <w:i/>
          <w:iCs w:val="0"/>
          <w:lang w:val="en-GB" w:eastAsia="en-US"/>
        </w:rPr>
        <w:t xml:space="preserve"> Therapy and Experimental </w:t>
      </w:r>
      <w:r w:rsidRPr="009D125E">
        <w:rPr>
          <w:bCs w:val="0"/>
          <w:i/>
          <w:iCs w:val="0"/>
        </w:rPr>
        <w:t>Psychiatry</w:t>
      </w:r>
      <w:r w:rsidR="004B28C2" w:rsidRPr="009D125E">
        <w:rPr>
          <w:bCs w:val="0"/>
          <w:i/>
          <w:iCs w:val="0"/>
        </w:rPr>
        <w:t xml:space="preserve">, 42, </w:t>
      </w:r>
      <w:r w:rsidR="004B28C2" w:rsidRPr="009D125E">
        <w:rPr>
          <w:bCs w:val="0"/>
        </w:rPr>
        <w:t>389-396</w:t>
      </w:r>
      <w:r w:rsidRPr="009D125E">
        <w:rPr>
          <w:bCs w:val="0"/>
        </w:rPr>
        <w:t xml:space="preserve">. </w:t>
      </w:r>
    </w:p>
    <w:p w:rsidR="000A028F" w:rsidRPr="009D125E" w:rsidRDefault="000A028F" w:rsidP="00022C9A">
      <w:pPr>
        <w:tabs>
          <w:tab w:val="left" w:pos="-720"/>
          <w:tab w:val="left" w:pos="0"/>
        </w:tabs>
        <w:ind w:left="737" w:hanging="720"/>
        <w:rPr>
          <w:bCs w:val="0"/>
        </w:rPr>
      </w:pPr>
    </w:p>
    <w:p w:rsidR="00DA03E2" w:rsidRDefault="008859A0" w:rsidP="00F16EE1">
      <w:pPr>
        <w:tabs>
          <w:tab w:val="right" w:pos="7804"/>
        </w:tabs>
        <w:ind w:left="720" w:hanging="720"/>
        <w:rPr>
          <w:rFonts w:cs="Times New Roman"/>
          <w:bCs w:val="0"/>
        </w:rPr>
      </w:pPr>
      <w:r w:rsidRPr="009D125E">
        <w:rPr>
          <w:bCs w:val="0"/>
        </w:rPr>
        <w:t xml:space="preserve">52. </w:t>
      </w:r>
      <w:r w:rsidRPr="009D125E">
        <w:rPr>
          <w:bCs w:val="0"/>
          <w:u w:val="single"/>
        </w:rPr>
        <w:t>Abramovitch, A</w:t>
      </w:r>
      <w:r w:rsidRPr="009D125E">
        <w:rPr>
          <w:bCs w:val="0"/>
        </w:rPr>
        <w:t xml:space="preserve">., Dar, R., </w:t>
      </w:r>
      <w:proofErr w:type="spellStart"/>
      <w:r w:rsidRPr="009D125E">
        <w:rPr>
          <w:bCs w:val="0"/>
        </w:rPr>
        <w:t>Schweiger</w:t>
      </w:r>
      <w:proofErr w:type="spellEnd"/>
      <w:r w:rsidRPr="009D125E">
        <w:rPr>
          <w:bCs w:val="0"/>
        </w:rPr>
        <w:t xml:space="preserve">, A., &amp; </w:t>
      </w:r>
      <w:proofErr w:type="spellStart"/>
      <w:r w:rsidRPr="009D125E">
        <w:rPr>
          <w:bCs w:val="0"/>
        </w:rPr>
        <w:t>Hermesh</w:t>
      </w:r>
      <w:proofErr w:type="spellEnd"/>
      <w:r w:rsidRPr="009D125E">
        <w:rPr>
          <w:bCs w:val="0"/>
        </w:rPr>
        <w:t>, H. (</w:t>
      </w:r>
      <w:r w:rsidR="00DA03E2" w:rsidRPr="009D125E">
        <w:rPr>
          <w:bCs w:val="0"/>
        </w:rPr>
        <w:t>2011</w:t>
      </w:r>
      <w:r w:rsidRPr="009D125E">
        <w:rPr>
          <w:bCs w:val="0"/>
        </w:rPr>
        <w:t>). Neuropsychological</w:t>
      </w:r>
      <w:r w:rsidRPr="009D125E">
        <w:rPr>
          <w:rFonts w:cs="Times New Roman"/>
          <w:bCs w:val="0"/>
        </w:rPr>
        <w:t xml:space="preserve"> deficits and their association with obsessive-compulsive symptom severity in obsessive-compulsive disorder. </w:t>
      </w:r>
      <w:r w:rsidRPr="009D125E">
        <w:rPr>
          <w:rFonts w:cs="David"/>
          <w:bCs w:val="0"/>
          <w:i/>
          <w:iCs w:val="0"/>
        </w:rPr>
        <w:t>Archives of Clinical Neuropsycholog</w:t>
      </w:r>
      <w:r w:rsidR="00DA03E2" w:rsidRPr="009D125E">
        <w:rPr>
          <w:rFonts w:cs="David"/>
          <w:bCs w:val="0"/>
          <w:i/>
          <w:iCs w:val="0"/>
        </w:rPr>
        <w:t>y, 26,</w:t>
      </w:r>
      <w:r w:rsidR="00B53E79" w:rsidRPr="009D125E">
        <w:rPr>
          <w:rFonts w:cs="David"/>
          <w:bCs w:val="0"/>
        </w:rPr>
        <w:t xml:space="preserve"> </w:t>
      </w:r>
      <w:r w:rsidR="00DA03E2" w:rsidRPr="009D125E">
        <w:rPr>
          <w:rFonts w:cs="Times New Roman"/>
          <w:bCs w:val="0"/>
        </w:rPr>
        <w:t xml:space="preserve">364–376. </w:t>
      </w:r>
    </w:p>
    <w:p w:rsidR="00F16EE1" w:rsidRPr="009D125E" w:rsidRDefault="00F16EE1" w:rsidP="00F16EE1">
      <w:pPr>
        <w:tabs>
          <w:tab w:val="right" w:pos="7804"/>
        </w:tabs>
        <w:ind w:left="720" w:hanging="720"/>
        <w:rPr>
          <w:rFonts w:cs="Times New Roman"/>
          <w:bCs w:val="0"/>
        </w:rPr>
      </w:pPr>
    </w:p>
    <w:p w:rsidR="00DA03E2" w:rsidRPr="009D125E" w:rsidRDefault="00DA03E2" w:rsidP="00F16EE1">
      <w:pPr>
        <w:tabs>
          <w:tab w:val="right" w:pos="7804"/>
        </w:tabs>
        <w:ind w:left="720" w:hanging="720"/>
        <w:rPr>
          <w:bCs w:val="0"/>
        </w:rPr>
      </w:pPr>
      <w:r w:rsidRPr="009D125E">
        <w:rPr>
          <w:bCs w:val="0"/>
        </w:rPr>
        <w:t xml:space="preserve">53. </w:t>
      </w:r>
      <w:proofErr w:type="spellStart"/>
      <w:r w:rsidRPr="009D125E">
        <w:rPr>
          <w:bCs w:val="0"/>
        </w:rPr>
        <w:t>Frenk</w:t>
      </w:r>
      <w:proofErr w:type="spellEnd"/>
      <w:r w:rsidRPr="009D125E">
        <w:rPr>
          <w:bCs w:val="0"/>
        </w:rPr>
        <w:t xml:space="preserve">, H., &amp; Dar, R. (2011). If the data contradict the theory, throw out the data: Nicotine addiction in the 2010 report of the Surgeon General. </w:t>
      </w:r>
      <w:r w:rsidRPr="009D125E">
        <w:rPr>
          <w:bCs w:val="0"/>
          <w:i/>
          <w:iCs w:val="0"/>
        </w:rPr>
        <w:t>Harm Reduction Journal</w:t>
      </w:r>
      <w:r w:rsidR="00636FFF">
        <w:rPr>
          <w:bCs w:val="0"/>
        </w:rPr>
        <w:t>, 8:12</w:t>
      </w:r>
      <w:r w:rsidRPr="009D125E">
        <w:rPr>
          <w:bCs w:val="0"/>
        </w:rPr>
        <w:t xml:space="preserve"> </w:t>
      </w:r>
    </w:p>
    <w:p w:rsidR="00831B78" w:rsidRPr="009D125E" w:rsidRDefault="00831B78" w:rsidP="00DA03E2">
      <w:pPr>
        <w:tabs>
          <w:tab w:val="right" w:pos="7804"/>
        </w:tabs>
        <w:ind w:left="720" w:hanging="720"/>
        <w:rPr>
          <w:bCs w:val="0"/>
        </w:rPr>
      </w:pPr>
    </w:p>
    <w:p w:rsidR="002B7121" w:rsidRDefault="00831B78" w:rsidP="008274D6">
      <w:pPr>
        <w:tabs>
          <w:tab w:val="right" w:pos="7804"/>
        </w:tabs>
        <w:ind w:left="720" w:hanging="720"/>
      </w:pPr>
      <w:r w:rsidRPr="009D125E">
        <w:rPr>
          <w:bCs w:val="0"/>
        </w:rPr>
        <w:t>54.</w:t>
      </w:r>
      <w:r w:rsidRPr="009D125E">
        <w:rPr>
          <w:bCs w:val="0"/>
          <w:u w:val="single"/>
        </w:rPr>
        <w:t xml:space="preserve"> </w:t>
      </w:r>
      <w:r w:rsidR="002B7121">
        <w:rPr>
          <w:u w:val="single"/>
        </w:rPr>
        <w:t>Lazarov, A</w:t>
      </w:r>
      <w:r w:rsidR="002B7121">
        <w:t>., Dar, R., Liberman, N., &amp; Oded, Y. (201</w:t>
      </w:r>
      <w:r w:rsidR="008274D6">
        <w:t>2</w:t>
      </w:r>
      <w:r w:rsidR="002B7121">
        <w:t xml:space="preserve">). Obsessive-compulsive tendencies and undermined confidence are related to reliance on proxies for internal states in a false feedback paradigm. </w:t>
      </w:r>
      <w:r w:rsidR="002B7121">
        <w:rPr>
          <w:rFonts w:cs="Times New Roman"/>
          <w:i/>
          <w:iCs w:val="0"/>
          <w:lang w:val="en-GB" w:eastAsia="en-US"/>
        </w:rPr>
        <w:t xml:space="preserve">Journal of </w:t>
      </w:r>
      <w:r w:rsidR="002B7121">
        <w:rPr>
          <w:rFonts w:cs="Times New Roman"/>
          <w:i/>
          <w:iCs w:val="0"/>
          <w:lang w:eastAsia="en-US"/>
        </w:rPr>
        <w:t>Behavior</w:t>
      </w:r>
      <w:r w:rsidR="002B7121">
        <w:rPr>
          <w:rFonts w:cs="Times New Roman"/>
          <w:i/>
          <w:iCs w:val="0"/>
          <w:lang w:val="en-GB" w:eastAsia="en-US"/>
        </w:rPr>
        <w:t xml:space="preserve"> Therapy and Experimental </w:t>
      </w:r>
      <w:r w:rsidR="002B7121">
        <w:rPr>
          <w:i/>
          <w:iCs w:val="0"/>
        </w:rPr>
        <w:t xml:space="preserve">Psychiatry, 43, </w:t>
      </w:r>
      <w:r w:rsidR="002B7121">
        <w:t xml:space="preserve">556-564. </w:t>
      </w:r>
    </w:p>
    <w:p w:rsidR="00DA03E2" w:rsidRPr="009D125E" w:rsidRDefault="00DA03E2" w:rsidP="002B7121">
      <w:pPr>
        <w:tabs>
          <w:tab w:val="right" w:pos="7804"/>
        </w:tabs>
        <w:ind w:left="720" w:hanging="720"/>
        <w:rPr>
          <w:bCs w:val="0"/>
        </w:rPr>
      </w:pPr>
    </w:p>
    <w:p w:rsidR="002815BC" w:rsidRDefault="00656080" w:rsidP="002815BC">
      <w:pPr>
        <w:tabs>
          <w:tab w:val="right" w:pos="7804"/>
        </w:tabs>
        <w:ind w:left="720" w:hanging="720"/>
      </w:pPr>
      <w:r w:rsidRPr="009D125E">
        <w:rPr>
          <w:bCs w:val="0"/>
        </w:rPr>
        <w:t xml:space="preserve">55. Dar, R., </w:t>
      </w:r>
      <w:r w:rsidRPr="009D125E">
        <w:rPr>
          <w:bCs w:val="0"/>
          <w:u w:val="single"/>
        </w:rPr>
        <w:t>Kahn, D. T.</w:t>
      </w:r>
      <w:r w:rsidRPr="009D125E">
        <w:rPr>
          <w:bCs w:val="0"/>
        </w:rPr>
        <w:t xml:space="preserve">, &amp; </w:t>
      </w:r>
      <w:r w:rsidRPr="009D125E">
        <w:rPr>
          <w:bCs w:val="0"/>
          <w:u w:val="single"/>
        </w:rPr>
        <w:t>Carmeli, R.</w:t>
      </w:r>
      <w:r w:rsidRPr="009D125E">
        <w:rPr>
          <w:bCs w:val="0"/>
        </w:rPr>
        <w:t xml:space="preserve"> (</w:t>
      </w:r>
      <w:r w:rsidR="002815BC">
        <w:rPr>
          <w:bCs w:val="0"/>
        </w:rPr>
        <w:t>2012</w:t>
      </w:r>
      <w:r w:rsidRPr="009D125E">
        <w:rPr>
          <w:bCs w:val="0"/>
        </w:rPr>
        <w:t xml:space="preserve">). </w:t>
      </w:r>
      <w:r w:rsidRPr="009D125E">
        <w:rPr>
          <w:rFonts w:cs="David"/>
          <w:bCs w:val="0"/>
        </w:rPr>
        <w:t xml:space="preserve">The relationship between sensory processing, childhood rituals and obsessive-compulsive symptoms. </w:t>
      </w:r>
      <w:r w:rsidRPr="009D125E">
        <w:rPr>
          <w:rFonts w:cs="Times New Roman"/>
          <w:bCs w:val="0"/>
          <w:i/>
          <w:iCs w:val="0"/>
          <w:lang w:val="en-GB" w:eastAsia="en-US"/>
        </w:rPr>
        <w:t xml:space="preserve">Journal of </w:t>
      </w:r>
      <w:r w:rsidRPr="009D125E">
        <w:rPr>
          <w:rFonts w:cs="Times New Roman"/>
          <w:bCs w:val="0"/>
          <w:i/>
          <w:iCs w:val="0"/>
          <w:lang w:eastAsia="en-US"/>
        </w:rPr>
        <w:t>Behavior</w:t>
      </w:r>
      <w:r w:rsidRPr="009D125E">
        <w:rPr>
          <w:rFonts w:cs="Times New Roman"/>
          <w:bCs w:val="0"/>
          <w:i/>
          <w:iCs w:val="0"/>
          <w:lang w:val="en-GB" w:eastAsia="en-US"/>
        </w:rPr>
        <w:t xml:space="preserve"> Therapy and Experimental </w:t>
      </w:r>
      <w:r w:rsidRPr="009D125E">
        <w:rPr>
          <w:bCs w:val="0"/>
          <w:i/>
          <w:iCs w:val="0"/>
        </w:rPr>
        <w:t>Psychiatry</w:t>
      </w:r>
      <w:r w:rsidR="002815BC">
        <w:rPr>
          <w:i/>
          <w:iCs w:val="0"/>
        </w:rPr>
        <w:t xml:space="preserve">, 43, </w:t>
      </w:r>
      <w:r w:rsidR="002815BC">
        <w:t xml:space="preserve">679-684. </w:t>
      </w:r>
    </w:p>
    <w:p w:rsidR="00656080" w:rsidRPr="009D125E" w:rsidRDefault="00656080" w:rsidP="002815BC">
      <w:pPr>
        <w:tabs>
          <w:tab w:val="right" w:pos="7804"/>
        </w:tabs>
        <w:ind w:left="720" w:hanging="720"/>
        <w:rPr>
          <w:rFonts w:cs="David"/>
          <w:bCs w:val="0"/>
        </w:rPr>
      </w:pPr>
    </w:p>
    <w:p w:rsidR="00D257F2" w:rsidRDefault="00656080" w:rsidP="00D257F2">
      <w:pPr>
        <w:tabs>
          <w:tab w:val="right" w:pos="7804"/>
        </w:tabs>
        <w:ind w:left="720" w:hanging="720"/>
      </w:pPr>
      <w:r w:rsidRPr="009D125E">
        <w:rPr>
          <w:bCs w:val="0"/>
        </w:rPr>
        <w:t>56.</w:t>
      </w:r>
      <w:r w:rsidR="00D257F2" w:rsidRPr="00D257F2">
        <w:rPr>
          <w:u w:val="single"/>
        </w:rPr>
        <w:t xml:space="preserve"> </w:t>
      </w:r>
      <w:r w:rsidR="00D257F2">
        <w:rPr>
          <w:u w:val="single"/>
        </w:rPr>
        <w:t>Sarig, S</w:t>
      </w:r>
      <w:r w:rsidR="00D257F2">
        <w:t xml:space="preserve">., Dar, R., &amp; Liberman, N. (2012). Obsessive-compulsive tendencies are related to indecisiveness and reliance on feedback in a neutral color judgment task. </w:t>
      </w:r>
      <w:r w:rsidR="00D257F2">
        <w:rPr>
          <w:rFonts w:cs="Times New Roman"/>
          <w:i/>
          <w:iCs w:val="0"/>
          <w:lang w:val="en-GB" w:eastAsia="en-US"/>
        </w:rPr>
        <w:t xml:space="preserve">Journal of </w:t>
      </w:r>
      <w:r w:rsidR="00D257F2">
        <w:rPr>
          <w:rFonts w:cs="Times New Roman"/>
          <w:i/>
          <w:iCs w:val="0"/>
          <w:lang w:eastAsia="en-US"/>
        </w:rPr>
        <w:t>Behavior</w:t>
      </w:r>
      <w:r w:rsidR="00D257F2">
        <w:rPr>
          <w:rFonts w:cs="Times New Roman"/>
          <w:i/>
          <w:iCs w:val="0"/>
          <w:lang w:val="en-GB" w:eastAsia="en-US"/>
        </w:rPr>
        <w:t xml:space="preserve"> Therapy and Experimental </w:t>
      </w:r>
      <w:r w:rsidR="00D257F2">
        <w:rPr>
          <w:i/>
          <w:iCs w:val="0"/>
        </w:rPr>
        <w:t xml:space="preserve">Psychiatry, 43, </w:t>
      </w:r>
      <w:r w:rsidR="00D257F2">
        <w:t xml:space="preserve">692-697. </w:t>
      </w:r>
    </w:p>
    <w:p w:rsidR="00656080" w:rsidRPr="009D125E" w:rsidRDefault="00656080" w:rsidP="00656080">
      <w:pPr>
        <w:tabs>
          <w:tab w:val="right" w:pos="7804"/>
        </w:tabs>
        <w:ind w:left="720" w:hanging="720"/>
        <w:rPr>
          <w:bCs w:val="0"/>
        </w:rPr>
      </w:pPr>
    </w:p>
    <w:p w:rsidR="00621B0B" w:rsidRPr="009D125E" w:rsidRDefault="00621B0B" w:rsidP="00654E62">
      <w:pPr>
        <w:tabs>
          <w:tab w:val="right" w:pos="7804"/>
        </w:tabs>
        <w:ind w:left="720" w:hanging="720"/>
        <w:rPr>
          <w:bCs w:val="0"/>
          <w:i/>
          <w:iCs w:val="0"/>
        </w:rPr>
      </w:pPr>
      <w:r w:rsidRPr="009D125E">
        <w:rPr>
          <w:bCs w:val="0"/>
        </w:rPr>
        <w:t>57.</w:t>
      </w:r>
      <w:r w:rsidRPr="009D125E">
        <w:rPr>
          <w:bCs w:val="0"/>
          <w:i/>
          <w:iCs w:val="0"/>
        </w:rPr>
        <w:t xml:space="preserve">  </w:t>
      </w:r>
      <w:r w:rsidRPr="009D125E">
        <w:rPr>
          <w:bCs w:val="0"/>
          <w:u w:val="single"/>
        </w:rPr>
        <w:t>Abramovitch, A</w:t>
      </w:r>
      <w:r w:rsidRPr="009D125E">
        <w:rPr>
          <w:bCs w:val="0"/>
        </w:rPr>
        <w:t xml:space="preserve">., Dar, R., </w:t>
      </w:r>
      <w:proofErr w:type="spellStart"/>
      <w:r w:rsidRPr="009D125E">
        <w:rPr>
          <w:bCs w:val="0"/>
        </w:rPr>
        <w:t>Hermesh</w:t>
      </w:r>
      <w:proofErr w:type="spellEnd"/>
      <w:r w:rsidRPr="009D125E">
        <w:rPr>
          <w:bCs w:val="0"/>
        </w:rPr>
        <w:t xml:space="preserve">, H., &amp; </w:t>
      </w:r>
      <w:proofErr w:type="spellStart"/>
      <w:r w:rsidRPr="009D125E">
        <w:rPr>
          <w:bCs w:val="0"/>
        </w:rPr>
        <w:t>Schweiger</w:t>
      </w:r>
      <w:proofErr w:type="spellEnd"/>
      <w:r w:rsidRPr="009D125E">
        <w:rPr>
          <w:bCs w:val="0"/>
        </w:rPr>
        <w:t>, A. (</w:t>
      </w:r>
      <w:r w:rsidR="00654E62">
        <w:rPr>
          <w:bCs w:val="0"/>
        </w:rPr>
        <w:t>2012</w:t>
      </w:r>
      <w:r w:rsidRPr="009D125E">
        <w:rPr>
          <w:bCs w:val="0"/>
        </w:rPr>
        <w:t>). Comparative neuropsychology of adult obsessive-compulsive disorder and attention deficit/hyperactivity disorder: Implications for a novel executive overload model of OCD</w:t>
      </w:r>
      <w:r w:rsidRPr="009D125E">
        <w:rPr>
          <w:bCs w:val="0"/>
          <w:i/>
          <w:iCs w:val="0"/>
        </w:rPr>
        <w:t>. Journal of Neuropsychology</w:t>
      </w:r>
      <w:r w:rsidR="00654E62">
        <w:rPr>
          <w:bCs w:val="0"/>
          <w:i/>
          <w:iCs w:val="0"/>
        </w:rPr>
        <w:t xml:space="preserve">, 6, </w:t>
      </w:r>
      <w:r w:rsidR="00654E62" w:rsidRPr="00654E62">
        <w:rPr>
          <w:bCs w:val="0"/>
        </w:rPr>
        <w:t>161-191</w:t>
      </w:r>
      <w:r w:rsidR="00654E62">
        <w:rPr>
          <w:bCs w:val="0"/>
          <w:i/>
          <w:iCs w:val="0"/>
        </w:rPr>
        <w:t>.</w:t>
      </w:r>
    </w:p>
    <w:p w:rsidR="00764D03" w:rsidRPr="009D125E" w:rsidRDefault="00764D03" w:rsidP="00703350">
      <w:pPr>
        <w:tabs>
          <w:tab w:val="right" w:pos="7804"/>
        </w:tabs>
        <w:ind w:left="720" w:hanging="720"/>
        <w:rPr>
          <w:bCs w:val="0"/>
          <w:i/>
          <w:iCs w:val="0"/>
        </w:rPr>
      </w:pPr>
    </w:p>
    <w:p w:rsidR="00764D03" w:rsidRDefault="00764D03" w:rsidP="00654E62">
      <w:pPr>
        <w:tabs>
          <w:tab w:val="right" w:pos="7804"/>
        </w:tabs>
        <w:ind w:left="720" w:hanging="720"/>
        <w:rPr>
          <w:rFonts w:asciiTheme="majorBidi" w:hAnsiTheme="majorBidi" w:cstheme="majorBidi"/>
          <w:bCs w:val="0"/>
        </w:rPr>
      </w:pPr>
      <w:r w:rsidRPr="009D125E">
        <w:rPr>
          <w:bCs w:val="0"/>
        </w:rPr>
        <w:t>58.</w:t>
      </w:r>
      <w:r w:rsidRPr="009D125E">
        <w:rPr>
          <w:bCs w:val="0"/>
          <w:u w:val="single"/>
        </w:rPr>
        <w:t xml:space="preserve"> Lazarov, A</w:t>
      </w:r>
      <w:r w:rsidRPr="009D125E">
        <w:rPr>
          <w:bCs w:val="0"/>
        </w:rPr>
        <w:t>., Dar, R., Liberman, N., &amp; Oded, Y. (</w:t>
      </w:r>
      <w:r w:rsidR="00654E62">
        <w:rPr>
          <w:bCs w:val="0"/>
        </w:rPr>
        <w:t>2012</w:t>
      </w:r>
      <w:r w:rsidRPr="009D125E">
        <w:rPr>
          <w:bCs w:val="0"/>
        </w:rPr>
        <w:t xml:space="preserve">). </w:t>
      </w:r>
      <w:r w:rsidRPr="009D125E">
        <w:rPr>
          <w:rFonts w:asciiTheme="majorBidi" w:hAnsiTheme="majorBidi" w:cstheme="majorBidi"/>
          <w:bCs w:val="0"/>
        </w:rPr>
        <w:t>Obsessive-compulsive tendencies</w:t>
      </w:r>
      <w:r w:rsidRPr="009D125E">
        <w:rPr>
          <w:rStyle w:val="indent1"/>
          <w:rFonts w:asciiTheme="majorBidi" w:eastAsia="Calibri" w:hAnsiTheme="majorBidi" w:cstheme="majorBidi"/>
          <w:bCs w:val="0"/>
        </w:rPr>
        <w:t xml:space="preserve"> may be associated with attenuated </w:t>
      </w:r>
      <w:r w:rsidRPr="009D125E">
        <w:rPr>
          <w:rFonts w:asciiTheme="majorBidi" w:hAnsiTheme="majorBidi" w:cstheme="majorBidi"/>
          <w:bCs w:val="0"/>
        </w:rPr>
        <w:t xml:space="preserve">access to internal states: Evidence from a biofeedback-aided muscle tensing task. </w:t>
      </w:r>
      <w:r w:rsidRPr="00654E62">
        <w:rPr>
          <w:rFonts w:asciiTheme="majorBidi" w:hAnsiTheme="majorBidi" w:cstheme="majorBidi"/>
          <w:bCs w:val="0"/>
          <w:i/>
          <w:iCs w:val="0"/>
        </w:rPr>
        <w:t>Consciousness and Cognition</w:t>
      </w:r>
      <w:r w:rsidR="00654E62" w:rsidRPr="00654E62">
        <w:rPr>
          <w:rFonts w:asciiTheme="majorBidi" w:hAnsiTheme="majorBidi" w:cstheme="majorBidi"/>
          <w:bCs w:val="0"/>
          <w:i/>
          <w:iCs w:val="0"/>
        </w:rPr>
        <w:t>, 21</w:t>
      </w:r>
      <w:r w:rsidR="00654E62">
        <w:rPr>
          <w:rFonts w:asciiTheme="majorBidi" w:hAnsiTheme="majorBidi" w:cstheme="majorBidi"/>
          <w:bCs w:val="0"/>
        </w:rPr>
        <w:t>, 1401-1409.</w:t>
      </w:r>
    </w:p>
    <w:p w:rsidR="00A52535" w:rsidRPr="00A52535" w:rsidRDefault="00A52535" w:rsidP="00654E62">
      <w:pPr>
        <w:tabs>
          <w:tab w:val="right" w:pos="7804"/>
        </w:tabs>
        <w:ind w:left="720" w:hanging="720"/>
        <w:rPr>
          <w:bCs w:val="0"/>
        </w:rPr>
      </w:pPr>
    </w:p>
    <w:p w:rsidR="00A52535" w:rsidRDefault="00A52535" w:rsidP="00C00309">
      <w:pPr>
        <w:tabs>
          <w:tab w:val="right" w:pos="7804"/>
        </w:tabs>
        <w:ind w:left="720" w:hanging="720"/>
        <w:rPr>
          <w:bCs w:val="0"/>
        </w:rPr>
      </w:pPr>
      <w:r w:rsidRPr="00A52535">
        <w:rPr>
          <w:bCs w:val="0"/>
        </w:rPr>
        <w:lastRenderedPageBreak/>
        <w:t xml:space="preserve">59. </w:t>
      </w:r>
      <w:r w:rsidRPr="00CA7EB1">
        <w:rPr>
          <w:bCs w:val="0"/>
          <w:u w:val="single"/>
        </w:rPr>
        <w:t>Abramovitch, A</w:t>
      </w:r>
      <w:r w:rsidRPr="00A52535">
        <w:rPr>
          <w:bCs w:val="0"/>
        </w:rPr>
        <w:t xml:space="preserve">., Dar, R., </w:t>
      </w:r>
      <w:proofErr w:type="spellStart"/>
      <w:r w:rsidRPr="00A52535">
        <w:rPr>
          <w:bCs w:val="0"/>
        </w:rPr>
        <w:t>Mittelman</w:t>
      </w:r>
      <w:proofErr w:type="spellEnd"/>
      <w:r w:rsidRPr="00A52535">
        <w:rPr>
          <w:bCs w:val="0"/>
        </w:rPr>
        <w:t xml:space="preserve">, A., </w:t>
      </w:r>
      <w:proofErr w:type="spellStart"/>
      <w:r w:rsidRPr="00A52535">
        <w:rPr>
          <w:bCs w:val="0"/>
        </w:rPr>
        <w:t>Schweiger</w:t>
      </w:r>
      <w:proofErr w:type="spellEnd"/>
      <w:r w:rsidRPr="00A52535">
        <w:rPr>
          <w:bCs w:val="0"/>
        </w:rPr>
        <w:t>, A. (</w:t>
      </w:r>
      <w:r w:rsidR="00C00309">
        <w:rPr>
          <w:bCs w:val="0"/>
        </w:rPr>
        <w:t>2013</w:t>
      </w:r>
      <w:r w:rsidRPr="00A52535">
        <w:rPr>
          <w:bCs w:val="0"/>
        </w:rPr>
        <w:t>)</w:t>
      </w:r>
      <w:r>
        <w:rPr>
          <w:bCs w:val="0"/>
        </w:rPr>
        <w:t>.</w:t>
      </w:r>
      <w:r w:rsidRPr="00A52535">
        <w:rPr>
          <w:bCs w:val="0"/>
        </w:rPr>
        <w:t xml:space="preserve"> </w:t>
      </w:r>
      <w:bookmarkStart w:id="1" w:name="OLE_LINK1"/>
      <w:bookmarkStart w:id="2" w:name="OLE_LINK2"/>
      <w:r w:rsidRPr="00A52535">
        <w:rPr>
          <w:bCs w:val="0"/>
        </w:rPr>
        <w:t>Don't judge a book by its cover: ADHD-like symptoms in obsessive compulsive disorder</w:t>
      </w:r>
      <w:bookmarkEnd w:id="1"/>
      <w:bookmarkEnd w:id="2"/>
      <w:r w:rsidRPr="00A52535">
        <w:rPr>
          <w:bCs w:val="0"/>
        </w:rPr>
        <w:t xml:space="preserve">. </w:t>
      </w:r>
      <w:r w:rsidRPr="00A52535">
        <w:rPr>
          <w:bCs w:val="0"/>
          <w:i/>
          <w:iCs w:val="0"/>
        </w:rPr>
        <w:t>Journal of Obsessive Compulsive and Related Disorders</w:t>
      </w:r>
      <w:r w:rsidR="00C00309">
        <w:rPr>
          <w:bCs w:val="0"/>
          <w:i/>
          <w:iCs w:val="0"/>
        </w:rPr>
        <w:t xml:space="preserve">, 2, </w:t>
      </w:r>
      <w:r w:rsidR="00C00309">
        <w:rPr>
          <w:bCs w:val="0"/>
        </w:rPr>
        <w:t>53-61</w:t>
      </w:r>
      <w:r w:rsidRPr="00A52535">
        <w:rPr>
          <w:bCs w:val="0"/>
          <w:i/>
          <w:iCs w:val="0"/>
        </w:rPr>
        <w:t>.</w:t>
      </w:r>
    </w:p>
    <w:p w:rsidR="00CA7EB1" w:rsidRDefault="00CA7EB1" w:rsidP="00A52535">
      <w:pPr>
        <w:tabs>
          <w:tab w:val="right" w:pos="7804"/>
        </w:tabs>
        <w:ind w:left="720" w:hanging="720"/>
        <w:rPr>
          <w:bCs w:val="0"/>
        </w:rPr>
      </w:pPr>
    </w:p>
    <w:p w:rsidR="00CA7EB1" w:rsidRDefault="00CA7EB1" w:rsidP="009A7ACD">
      <w:pPr>
        <w:tabs>
          <w:tab w:val="right" w:pos="7804"/>
        </w:tabs>
        <w:ind w:left="720" w:hanging="720"/>
        <w:rPr>
          <w:bCs w:val="0"/>
        </w:rPr>
      </w:pPr>
      <w:r>
        <w:rPr>
          <w:bCs w:val="0"/>
        </w:rPr>
        <w:t xml:space="preserve">60. </w:t>
      </w:r>
      <w:r w:rsidRPr="00CA7EB1">
        <w:rPr>
          <w:bCs w:val="0"/>
          <w:u w:val="single"/>
        </w:rPr>
        <w:t>Ben Shachar, A</w:t>
      </w:r>
      <w:r>
        <w:rPr>
          <w:bCs w:val="0"/>
        </w:rPr>
        <w:t xml:space="preserve">., </w:t>
      </w:r>
      <w:r w:rsidRPr="00CA7EB1">
        <w:rPr>
          <w:bCs w:val="0"/>
          <w:u w:val="single"/>
        </w:rPr>
        <w:t>Lazarov, A</w:t>
      </w:r>
      <w:r>
        <w:rPr>
          <w:bCs w:val="0"/>
        </w:rPr>
        <w:t xml:space="preserve">., Goldsmith, M., </w:t>
      </w:r>
      <w:r w:rsidRPr="00CA7EB1">
        <w:rPr>
          <w:bCs w:val="0"/>
          <w:u w:val="single"/>
        </w:rPr>
        <w:t>Moran, R</w:t>
      </w:r>
      <w:r>
        <w:rPr>
          <w:bCs w:val="0"/>
        </w:rPr>
        <w:t>., &amp; Dar, R. (</w:t>
      </w:r>
      <w:r w:rsidR="009A7ACD">
        <w:rPr>
          <w:bCs w:val="0"/>
        </w:rPr>
        <w:t>2013</w:t>
      </w:r>
      <w:r>
        <w:rPr>
          <w:bCs w:val="0"/>
        </w:rPr>
        <w:t xml:space="preserve">). </w:t>
      </w:r>
      <w:r>
        <w:t xml:space="preserve">Exploring metacognitive components of confidence and control in individuals with obsessive-compulsive tendencies. </w:t>
      </w:r>
      <w:r w:rsidRPr="00CA7EB1">
        <w:rPr>
          <w:i/>
          <w:iCs w:val="0"/>
        </w:rPr>
        <w:t>Journal of Behavior Therapy and Experimental Psychiatry</w:t>
      </w:r>
      <w:r w:rsidR="009A7ACD">
        <w:rPr>
          <w:i/>
          <w:iCs w:val="0"/>
        </w:rPr>
        <w:t xml:space="preserve">, 44, </w:t>
      </w:r>
      <w:r w:rsidR="009A7ACD">
        <w:t>255-261</w:t>
      </w:r>
      <w:r>
        <w:rPr>
          <w:bCs w:val="0"/>
        </w:rPr>
        <w:t>.</w:t>
      </w:r>
    </w:p>
    <w:p w:rsidR="00E86564" w:rsidRDefault="00E86564" w:rsidP="00A52535">
      <w:pPr>
        <w:tabs>
          <w:tab w:val="right" w:pos="7804"/>
        </w:tabs>
        <w:ind w:left="720" w:hanging="720"/>
        <w:rPr>
          <w:bCs w:val="0"/>
        </w:rPr>
      </w:pPr>
    </w:p>
    <w:p w:rsidR="00E86564" w:rsidRDefault="00E86564" w:rsidP="00DF205D">
      <w:pPr>
        <w:tabs>
          <w:tab w:val="right" w:pos="7804"/>
        </w:tabs>
        <w:ind w:left="720" w:hanging="720"/>
        <w:rPr>
          <w:bCs w:val="0"/>
        </w:rPr>
      </w:pPr>
      <w:r w:rsidRPr="00E86564">
        <w:rPr>
          <w:bCs w:val="0"/>
        </w:rPr>
        <w:t>61. Steinberg</w:t>
      </w:r>
      <w:r>
        <w:rPr>
          <w:bCs w:val="0"/>
        </w:rPr>
        <w:t xml:space="preserve">, T., </w:t>
      </w:r>
      <w:proofErr w:type="spellStart"/>
      <w:r w:rsidRPr="00E86564">
        <w:rPr>
          <w:bCs w:val="0"/>
          <w:u w:val="single"/>
        </w:rPr>
        <w:t>Harush</w:t>
      </w:r>
      <w:proofErr w:type="spellEnd"/>
      <w:r w:rsidRPr="00E86564">
        <w:rPr>
          <w:bCs w:val="0"/>
          <w:u w:val="single"/>
        </w:rPr>
        <w:t>, A</w:t>
      </w:r>
      <w:r>
        <w:rPr>
          <w:bCs w:val="0"/>
        </w:rPr>
        <w:t xml:space="preserve">., </w:t>
      </w:r>
      <w:proofErr w:type="spellStart"/>
      <w:r w:rsidRPr="00E86564">
        <w:rPr>
          <w:bCs w:val="0"/>
        </w:rPr>
        <w:t>Barnea</w:t>
      </w:r>
      <w:proofErr w:type="spellEnd"/>
      <w:r>
        <w:rPr>
          <w:bCs w:val="0"/>
        </w:rPr>
        <w:t>, M.</w:t>
      </w:r>
      <w:r w:rsidRPr="00E86564">
        <w:rPr>
          <w:bCs w:val="0"/>
        </w:rPr>
        <w:t>, Dar</w:t>
      </w:r>
      <w:r>
        <w:rPr>
          <w:bCs w:val="0"/>
        </w:rPr>
        <w:t xml:space="preserve">, </w:t>
      </w:r>
      <w:r w:rsidR="008F6EFD">
        <w:rPr>
          <w:bCs w:val="0"/>
        </w:rPr>
        <w:t>R</w:t>
      </w:r>
      <w:r>
        <w:rPr>
          <w:bCs w:val="0"/>
        </w:rPr>
        <w:t xml:space="preserve">., </w:t>
      </w:r>
      <w:proofErr w:type="spellStart"/>
      <w:r w:rsidRPr="00E86564">
        <w:rPr>
          <w:bCs w:val="0"/>
        </w:rPr>
        <w:t>Piacentini</w:t>
      </w:r>
      <w:proofErr w:type="spellEnd"/>
      <w:r>
        <w:rPr>
          <w:bCs w:val="0"/>
        </w:rPr>
        <w:t xml:space="preserve">, J., </w:t>
      </w:r>
      <w:r w:rsidRPr="00E86564">
        <w:rPr>
          <w:bCs w:val="0"/>
        </w:rPr>
        <w:t>Woods</w:t>
      </w:r>
      <w:r>
        <w:rPr>
          <w:bCs w:val="0"/>
        </w:rPr>
        <w:t>, D.,</w:t>
      </w:r>
      <w:r w:rsidRPr="00E86564">
        <w:rPr>
          <w:bCs w:val="0"/>
        </w:rPr>
        <w:t xml:space="preserve"> Shmuel-Baruch</w:t>
      </w:r>
      <w:r>
        <w:rPr>
          <w:bCs w:val="0"/>
        </w:rPr>
        <w:t xml:space="preserve">, S., &amp; </w:t>
      </w:r>
      <w:proofErr w:type="spellStart"/>
      <w:r w:rsidRPr="00E86564">
        <w:rPr>
          <w:bCs w:val="0"/>
        </w:rPr>
        <w:t>Apter</w:t>
      </w:r>
      <w:proofErr w:type="spellEnd"/>
      <w:r>
        <w:rPr>
          <w:bCs w:val="0"/>
        </w:rPr>
        <w:t>, A. (</w:t>
      </w:r>
      <w:r w:rsidR="00DF205D">
        <w:rPr>
          <w:bCs w:val="0"/>
        </w:rPr>
        <w:t>2013</w:t>
      </w:r>
      <w:r>
        <w:rPr>
          <w:bCs w:val="0"/>
        </w:rPr>
        <w:t xml:space="preserve">). </w:t>
      </w:r>
      <w:r w:rsidRPr="00E86564">
        <w:rPr>
          <w:bCs w:val="0"/>
        </w:rPr>
        <w:t>Tic-</w:t>
      </w:r>
      <w:r>
        <w:rPr>
          <w:bCs w:val="0"/>
        </w:rPr>
        <w:t>r</w:t>
      </w:r>
      <w:r w:rsidRPr="00E86564">
        <w:rPr>
          <w:bCs w:val="0"/>
        </w:rPr>
        <w:t xml:space="preserve">elated </w:t>
      </w:r>
      <w:r>
        <w:rPr>
          <w:bCs w:val="0"/>
        </w:rPr>
        <w:t>c</w:t>
      </w:r>
      <w:r w:rsidRPr="00E86564">
        <w:rPr>
          <w:bCs w:val="0"/>
        </w:rPr>
        <w:t xml:space="preserve">ognition, </w:t>
      </w:r>
      <w:r>
        <w:rPr>
          <w:bCs w:val="0"/>
        </w:rPr>
        <w:t>s</w:t>
      </w:r>
      <w:r w:rsidRPr="00E86564">
        <w:rPr>
          <w:bCs w:val="0"/>
        </w:rPr>
        <w:t xml:space="preserve">ensory </w:t>
      </w:r>
      <w:r>
        <w:rPr>
          <w:bCs w:val="0"/>
        </w:rPr>
        <w:t>p</w:t>
      </w:r>
      <w:r w:rsidRPr="00E86564">
        <w:rPr>
          <w:bCs w:val="0"/>
        </w:rPr>
        <w:t xml:space="preserve">henomena, and </w:t>
      </w:r>
      <w:r>
        <w:rPr>
          <w:bCs w:val="0"/>
        </w:rPr>
        <w:t>a</w:t>
      </w:r>
      <w:r w:rsidRPr="00E86564">
        <w:rPr>
          <w:bCs w:val="0"/>
        </w:rPr>
        <w:t xml:space="preserve">nxiety in </w:t>
      </w:r>
      <w:r>
        <w:rPr>
          <w:bCs w:val="0"/>
        </w:rPr>
        <w:t>c</w:t>
      </w:r>
      <w:r w:rsidRPr="00E86564">
        <w:rPr>
          <w:bCs w:val="0"/>
        </w:rPr>
        <w:t xml:space="preserve">hildren and </w:t>
      </w:r>
      <w:r>
        <w:rPr>
          <w:bCs w:val="0"/>
        </w:rPr>
        <w:t>a</w:t>
      </w:r>
      <w:r w:rsidRPr="00E86564">
        <w:rPr>
          <w:bCs w:val="0"/>
        </w:rPr>
        <w:t xml:space="preserve">dolescents with </w:t>
      </w:r>
      <w:r w:rsidR="00CB531D">
        <w:rPr>
          <w:bCs w:val="0"/>
        </w:rPr>
        <w:t>T</w:t>
      </w:r>
      <w:r w:rsidRPr="00E86564">
        <w:rPr>
          <w:bCs w:val="0"/>
        </w:rPr>
        <w:t xml:space="preserve">ourette </w:t>
      </w:r>
      <w:r>
        <w:rPr>
          <w:bCs w:val="0"/>
        </w:rPr>
        <w:t>s</w:t>
      </w:r>
      <w:r w:rsidRPr="00E86564">
        <w:rPr>
          <w:bCs w:val="0"/>
        </w:rPr>
        <w:t>yndrome</w:t>
      </w:r>
      <w:r>
        <w:rPr>
          <w:bCs w:val="0"/>
        </w:rPr>
        <w:t xml:space="preserve">. </w:t>
      </w:r>
      <w:r w:rsidRPr="00E86564">
        <w:rPr>
          <w:bCs w:val="0"/>
          <w:i/>
          <w:iCs w:val="0"/>
        </w:rPr>
        <w:t>Comprehensive Psychiatry</w:t>
      </w:r>
      <w:r w:rsidR="00DF205D">
        <w:rPr>
          <w:bCs w:val="0"/>
          <w:i/>
          <w:iCs w:val="0"/>
        </w:rPr>
        <w:t xml:space="preserve">, 54, </w:t>
      </w:r>
      <w:r w:rsidR="00DF205D" w:rsidRPr="00DF205D">
        <w:rPr>
          <w:bCs w:val="0"/>
        </w:rPr>
        <w:t>462-466</w:t>
      </w:r>
      <w:r>
        <w:rPr>
          <w:bCs w:val="0"/>
        </w:rPr>
        <w:t>.</w:t>
      </w:r>
    </w:p>
    <w:p w:rsidR="00E17F7A" w:rsidRDefault="00E17F7A" w:rsidP="008F6EFD">
      <w:pPr>
        <w:tabs>
          <w:tab w:val="right" w:pos="7804"/>
        </w:tabs>
        <w:ind w:left="720" w:hanging="720"/>
        <w:rPr>
          <w:bCs w:val="0"/>
        </w:rPr>
      </w:pPr>
    </w:p>
    <w:p w:rsidR="00DF205D" w:rsidRDefault="00E17F7A" w:rsidP="00DF205D">
      <w:pPr>
        <w:tabs>
          <w:tab w:val="right" w:pos="7804"/>
        </w:tabs>
        <w:ind w:left="720" w:hanging="720"/>
        <w:rPr>
          <w:bCs w:val="0"/>
        </w:rPr>
      </w:pPr>
      <w:r>
        <w:rPr>
          <w:bCs w:val="0"/>
        </w:rPr>
        <w:t xml:space="preserve">62.  </w:t>
      </w:r>
      <w:r w:rsidR="00DF205D" w:rsidRPr="009D125E">
        <w:rPr>
          <w:bCs w:val="0"/>
        </w:rPr>
        <w:t xml:space="preserve">Dar, R., &amp; </w:t>
      </w:r>
      <w:proofErr w:type="spellStart"/>
      <w:r w:rsidR="00DF205D" w:rsidRPr="009D125E">
        <w:rPr>
          <w:bCs w:val="0"/>
        </w:rPr>
        <w:t>Frenk</w:t>
      </w:r>
      <w:proofErr w:type="spellEnd"/>
      <w:r w:rsidR="00DF205D" w:rsidRPr="009D125E">
        <w:rPr>
          <w:bCs w:val="0"/>
        </w:rPr>
        <w:t>, H. (201</w:t>
      </w:r>
      <w:r w:rsidR="00DF205D">
        <w:rPr>
          <w:bCs w:val="0"/>
        </w:rPr>
        <w:t>3</w:t>
      </w:r>
      <w:r w:rsidR="00DF205D" w:rsidRPr="009D125E">
        <w:rPr>
          <w:bCs w:val="0"/>
        </w:rPr>
        <w:t xml:space="preserve">). </w:t>
      </w:r>
      <w:r w:rsidR="00DF205D">
        <w:rPr>
          <w:bCs w:val="0"/>
        </w:rPr>
        <w:t xml:space="preserve">Hooked on the nicotine addiction thesis: a response to </w:t>
      </w:r>
      <w:proofErr w:type="spellStart"/>
      <w:r w:rsidR="00DF205D">
        <w:rPr>
          <w:bCs w:val="0"/>
        </w:rPr>
        <w:t>DiFranza</w:t>
      </w:r>
      <w:proofErr w:type="spellEnd"/>
      <w:r w:rsidR="00DF205D" w:rsidRPr="009D125E">
        <w:rPr>
          <w:bCs w:val="0"/>
        </w:rPr>
        <w:t xml:space="preserve">. </w:t>
      </w:r>
      <w:r w:rsidR="00DF205D" w:rsidRPr="009D125E">
        <w:rPr>
          <w:bCs w:val="0"/>
          <w:i/>
          <w:iCs w:val="0"/>
        </w:rPr>
        <w:t xml:space="preserve">Harm Reduction Journal, </w:t>
      </w:r>
      <w:r w:rsidR="00DF205D">
        <w:rPr>
          <w:bCs w:val="0"/>
          <w:i/>
          <w:iCs w:val="0"/>
        </w:rPr>
        <w:t>10: 31</w:t>
      </w:r>
    </w:p>
    <w:p w:rsidR="00F16EE1" w:rsidRDefault="00F16EE1" w:rsidP="00DF205D">
      <w:pPr>
        <w:tabs>
          <w:tab w:val="right" w:pos="7804"/>
        </w:tabs>
        <w:ind w:left="720" w:hanging="720"/>
        <w:rPr>
          <w:bCs w:val="0"/>
        </w:rPr>
      </w:pPr>
    </w:p>
    <w:p w:rsidR="002A0279" w:rsidRDefault="002A0279" w:rsidP="00DF205D">
      <w:pPr>
        <w:tabs>
          <w:tab w:val="right" w:pos="7804"/>
        </w:tabs>
        <w:ind w:left="720" w:hanging="720"/>
        <w:rPr>
          <w:bCs w:val="0"/>
        </w:rPr>
      </w:pPr>
      <w:r>
        <w:rPr>
          <w:bCs w:val="0"/>
        </w:rPr>
        <w:t xml:space="preserve">63. </w:t>
      </w:r>
      <w:r w:rsidRPr="002A0279">
        <w:rPr>
          <w:bCs w:val="0"/>
        </w:rPr>
        <w:t xml:space="preserve">Shapira, O., </w:t>
      </w:r>
      <w:proofErr w:type="spellStart"/>
      <w:r w:rsidRPr="00636FFF">
        <w:rPr>
          <w:bCs w:val="0"/>
          <w:u w:val="single"/>
        </w:rPr>
        <w:t>Gundar</w:t>
      </w:r>
      <w:proofErr w:type="spellEnd"/>
      <w:r w:rsidRPr="00636FFF">
        <w:rPr>
          <w:bCs w:val="0"/>
          <w:u w:val="single"/>
        </w:rPr>
        <w:t>-Goshen</w:t>
      </w:r>
      <w:r w:rsidRPr="002A0279">
        <w:rPr>
          <w:bCs w:val="0"/>
        </w:rPr>
        <w:t>, A. Liberman, N</w:t>
      </w:r>
      <w:r>
        <w:rPr>
          <w:bCs w:val="0"/>
        </w:rPr>
        <w:t>., &amp;</w:t>
      </w:r>
      <w:r w:rsidRPr="002A0279">
        <w:rPr>
          <w:bCs w:val="0"/>
        </w:rPr>
        <w:t xml:space="preserve"> Dar, R. (</w:t>
      </w:r>
      <w:r w:rsidR="00DF205D">
        <w:rPr>
          <w:bCs w:val="0"/>
        </w:rPr>
        <w:t>2013</w:t>
      </w:r>
      <w:r w:rsidRPr="002A0279">
        <w:rPr>
          <w:bCs w:val="0"/>
        </w:rPr>
        <w:t xml:space="preserve">). An ironic effect of monitoring closeness. </w:t>
      </w:r>
      <w:r w:rsidRPr="002A0279">
        <w:rPr>
          <w:bCs w:val="0"/>
          <w:i/>
          <w:iCs w:val="0"/>
        </w:rPr>
        <w:t>Cognition and Emotion</w:t>
      </w:r>
      <w:r w:rsidR="00DF205D">
        <w:rPr>
          <w:bCs w:val="0"/>
        </w:rPr>
        <w:t xml:space="preserve">, </w:t>
      </w:r>
      <w:r w:rsidR="00DF205D" w:rsidRPr="00DF205D">
        <w:rPr>
          <w:bCs w:val="0"/>
          <w:i/>
          <w:iCs w:val="0"/>
        </w:rPr>
        <w:t>27</w:t>
      </w:r>
      <w:r w:rsidR="00DF205D">
        <w:rPr>
          <w:bCs w:val="0"/>
        </w:rPr>
        <w:t>, 1495 -1503</w:t>
      </w:r>
      <w:r w:rsidRPr="002A0279">
        <w:rPr>
          <w:bCs w:val="0"/>
        </w:rPr>
        <w:t>.</w:t>
      </w:r>
    </w:p>
    <w:p w:rsidR="00636FFF" w:rsidRDefault="00636FFF" w:rsidP="002A0279">
      <w:pPr>
        <w:tabs>
          <w:tab w:val="right" w:pos="7804"/>
        </w:tabs>
        <w:ind w:left="720" w:hanging="720"/>
        <w:rPr>
          <w:bCs w:val="0"/>
        </w:rPr>
      </w:pPr>
    </w:p>
    <w:p w:rsidR="00DF205D" w:rsidRDefault="00636FFF" w:rsidP="00DF205D">
      <w:pPr>
        <w:tabs>
          <w:tab w:val="right" w:pos="7804"/>
        </w:tabs>
        <w:ind w:left="720" w:hanging="720"/>
        <w:rPr>
          <w:bCs w:val="0"/>
        </w:rPr>
      </w:pPr>
      <w:r>
        <w:rPr>
          <w:bCs w:val="0"/>
        </w:rPr>
        <w:t xml:space="preserve">64. </w:t>
      </w:r>
      <w:r w:rsidR="00DF205D">
        <w:rPr>
          <w:bCs w:val="0"/>
        </w:rPr>
        <w:t xml:space="preserve">Reuven, O., Liberman, N., &amp; Dar, R. (2014). </w:t>
      </w:r>
      <w:r w:rsidR="00DF205D" w:rsidRPr="00E17F7A">
        <w:rPr>
          <w:bCs w:val="0"/>
        </w:rPr>
        <w:t xml:space="preserve">The </w:t>
      </w:r>
      <w:r w:rsidR="00DF205D">
        <w:rPr>
          <w:bCs w:val="0"/>
        </w:rPr>
        <w:t>e</w:t>
      </w:r>
      <w:r w:rsidR="00DF205D" w:rsidRPr="00E17F7A">
        <w:rPr>
          <w:bCs w:val="0"/>
        </w:rPr>
        <w:t xml:space="preserve">ffect of </w:t>
      </w:r>
      <w:r w:rsidR="00DF205D">
        <w:rPr>
          <w:bCs w:val="0"/>
        </w:rPr>
        <w:t>p</w:t>
      </w:r>
      <w:r w:rsidR="00DF205D" w:rsidRPr="00E17F7A">
        <w:rPr>
          <w:bCs w:val="0"/>
        </w:rPr>
        <w:t xml:space="preserve">hysical </w:t>
      </w:r>
      <w:r w:rsidR="00DF205D">
        <w:rPr>
          <w:bCs w:val="0"/>
        </w:rPr>
        <w:t>c</w:t>
      </w:r>
      <w:r w:rsidR="00DF205D" w:rsidRPr="00E17F7A">
        <w:rPr>
          <w:bCs w:val="0"/>
        </w:rPr>
        <w:t xml:space="preserve">leaning on </w:t>
      </w:r>
      <w:r w:rsidR="00DF205D">
        <w:rPr>
          <w:bCs w:val="0"/>
        </w:rPr>
        <w:t>t</w:t>
      </w:r>
      <w:r w:rsidR="00DF205D" w:rsidRPr="00E17F7A">
        <w:rPr>
          <w:bCs w:val="0"/>
        </w:rPr>
        <w:t xml:space="preserve">hreatened </w:t>
      </w:r>
      <w:r w:rsidR="00DF205D">
        <w:rPr>
          <w:bCs w:val="0"/>
        </w:rPr>
        <w:t>m</w:t>
      </w:r>
      <w:r w:rsidR="00DF205D" w:rsidRPr="00E17F7A">
        <w:rPr>
          <w:bCs w:val="0"/>
        </w:rPr>
        <w:t xml:space="preserve">orality in </w:t>
      </w:r>
      <w:r w:rsidR="00DF205D">
        <w:rPr>
          <w:bCs w:val="0"/>
        </w:rPr>
        <w:t>i</w:t>
      </w:r>
      <w:r w:rsidR="00DF205D" w:rsidRPr="00E17F7A">
        <w:rPr>
          <w:bCs w:val="0"/>
        </w:rPr>
        <w:t xml:space="preserve">ndividuals </w:t>
      </w:r>
      <w:r w:rsidR="00DF205D">
        <w:rPr>
          <w:bCs w:val="0"/>
        </w:rPr>
        <w:t>w</w:t>
      </w:r>
      <w:r w:rsidR="00DF205D" w:rsidRPr="00E17F7A">
        <w:rPr>
          <w:bCs w:val="0"/>
        </w:rPr>
        <w:t xml:space="preserve">ith </w:t>
      </w:r>
      <w:r w:rsidR="00DF205D">
        <w:rPr>
          <w:bCs w:val="0"/>
        </w:rPr>
        <w:t>o</w:t>
      </w:r>
      <w:r w:rsidR="00DF205D" w:rsidRPr="00E17F7A">
        <w:rPr>
          <w:bCs w:val="0"/>
        </w:rPr>
        <w:t>bsessive-</w:t>
      </w:r>
      <w:r w:rsidR="00DF205D">
        <w:rPr>
          <w:bCs w:val="0"/>
        </w:rPr>
        <w:t>c</w:t>
      </w:r>
      <w:r w:rsidR="00DF205D" w:rsidRPr="00E17F7A">
        <w:rPr>
          <w:bCs w:val="0"/>
        </w:rPr>
        <w:t xml:space="preserve">ompulsive </w:t>
      </w:r>
      <w:r w:rsidR="00DF205D">
        <w:rPr>
          <w:bCs w:val="0"/>
        </w:rPr>
        <w:t>d</w:t>
      </w:r>
      <w:r w:rsidR="00DF205D" w:rsidRPr="00E17F7A">
        <w:rPr>
          <w:bCs w:val="0"/>
        </w:rPr>
        <w:t>isorder</w:t>
      </w:r>
      <w:r w:rsidR="00DF205D">
        <w:rPr>
          <w:bCs w:val="0"/>
        </w:rPr>
        <w:t xml:space="preserve">. </w:t>
      </w:r>
      <w:r w:rsidR="00DF205D" w:rsidRPr="00E17F7A">
        <w:rPr>
          <w:bCs w:val="0"/>
          <w:i/>
          <w:iCs w:val="0"/>
        </w:rPr>
        <w:t>Clinical Psychological Science</w:t>
      </w:r>
      <w:r w:rsidR="00DF205D">
        <w:rPr>
          <w:bCs w:val="0"/>
          <w:i/>
          <w:iCs w:val="0"/>
        </w:rPr>
        <w:t xml:space="preserve">, </w:t>
      </w:r>
      <w:r w:rsidR="00DF205D" w:rsidRPr="00936840">
        <w:rPr>
          <w:bCs w:val="0"/>
          <w:i/>
          <w:iCs w:val="0"/>
        </w:rPr>
        <w:t>2</w:t>
      </w:r>
      <w:r w:rsidR="00DF205D">
        <w:rPr>
          <w:bCs w:val="0"/>
        </w:rPr>
        <w:t>, 224</w:t>
      </w:r>
      <w:r w:rsidR="00DF205D" w:rsidRPr="00E17F7A">
        <w:rPr>
          <w:bCs w:val="0"/>
          <w:i/>
          <w:iCs w:val="0"/>
        </w:rPr>
        <w:t>.</w:t>
      </w:r>
      <w:r w:rsidR="00DF205D">
        <w:rPr>
          <w:bCs w:val="0"/>
        </w:rPr>
        <w:t xml:space="preserve"> </w:t>
      </w:r>
    </w:p>
    <w:p w:rsidR="008274D6" w:rsidRDefault="008274D6" w:rsidP="00DF205D">
      <w:pPr>
        <w:tabs>
          <w:tab w:val="right" w:pos="7804"/>
        </w:tabs>
        <w:ind w:left="720" w:hanging="720"/>
        <w:rPr>
          <w:bCs w:val="0"/>
        </w:rPr>
      </w:pPr>
    </w:p>
    <w:p w:rsidR="00DF205D" w:rsidRPr="006B0949" w:rsidRDefault="008274D6" w:rsidP="006B0949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  <w:r>
        <w:rPr>
          <w:bCs w:val="0"/>
        </w:rPr>
        <w:t xml:space="preserve">65. </w:t>
      </w:r>
      <w:r w:rsidRPr="009D125E">
        <w:rPr>
          <w:bCs w:val="0"/>
          <w:u w:val="single"/>
        </w:rPr>
        <w:t>Lazarov, A</w:t>
      </w:r>
      <w:r w:rsidRPr="009D125E">
        <w:rPr>
          <w:bCs w:val="0"/>
        </w:rPr>
        <w:t xml:space="preserve">., Liberman, N., </w:t>
      </w:r>
      <w:proofErr w:type="spellStart"/>
      <w:r>
        <w:rPr>
          <w:bCs w:val="0"/>
        </w:rPr>
        <w:t>Hermesh</w:t>
      </w:r>
      <w:proofErr w:type="spellEnd"/>
      <w:r>
        <w:rPr>
          <w:bCs w:val="0"/>
        </w:rPr>
        <w:t xml:space="preserve">, H., &amp; </w:t>
      </w:r>
      <w:r w:rsidRPr="009D125E">
        <w:rPr>
          <w:bCs w:val="0"/>
        </w:rPr>
        <w:t>Dar, R</w:t>
      </w:r>
      <w:r>
        <w:rPr>
          <w:bCs w:val="0"/>
        </w:rPr>
        <w:t>.</w:t>
      </w:r>
      <w:r w:rsidRPr="009D125E">
        <w:rPr>
          <w:bCs w:val="0"/>
        </w:rPr>
        <w:t xml:space="preserve"> (</w:t>
      </w:r>
      <w:r w:rsidR="006B0949">
        <w:rPr>
          <w:bCs w:val="0"/>
        </w:rPr>
        <w:t>2014</w:t>
      </w:r>
      <w:r w:rsidRPr="009D125E">
        <w:rPr>
          <w:bCs w:val="0"/>
        </w:rPr>
        <w:t xml:space="preserve">). </w:t>
      </w:r>
      <w:r w:rsidRPr="00427995">
        <w:rPr>
          <w:rFonts w:asciiTheme="majorBidi" w:hAnsiTheme="majorBidi" w:cstheme="majorBidi"/>
        </w:rPr>
        <w:t xml:space="preserve">Seeking </w:t>
      </w:r>
      <w:r w:rsidR="00914771">
        <w:rPr>
          <w:rFonts w:asciiTheme="majorBidi" w:hAnsiTheme="majorBidi" w:cstheme="majorBidi"/>
        </w:rPr>
        <w:t>p</w:t>
      </w:r>
      <w:r w:rsidRPr="00427995">
        <w:rPr>
          <w:rFonts w:asciiTheme="majorBidi" w:hAnsiTheme="majorBidi" w:cstheme="majorBidi"/>
        </w:rPr>
        <w:t xml:space="preserve">roxies for </w:t>
      </w:r>
      <w:r w:rsidR="00914771">
        <w:rPr>
          <w:rFonts w:asciiTheme="majorBidi" w:hAnsiTheme="majorBidi" w:cstheme="majorBidi"/>
        </w:rPr>
        <w:t>i</w:t>
      </w:r>
      <w:r w:rsidRPr="00427995">
        <w:rPr>
          <w:rFonts w:asciiTheme="majorBidi" w:hAnsiTheme="majorBidi" w:cstheme="majorBidi"/>
        </w:rPr>
        <w:t xml:space="preserve">nternal </w:t>
      </w:r>
      <w:r w:rsidR="00914771">
        <w:rPr>
          <w:rFonts w:asciiTheme="majorBidi" w:hAnsiTheme="majorBidi" w:cstheme="majorBidi"/>
        </w:rPr>
        <w:t>s</w:t>
      </w:r>
      <w:r w:rsidRPr="00427995">
        <w:rPr>
          <w:rFonts w:asciiTheme="majorBidi" w:hAnsiTheme="majorBidi" w:cstheme="majorBidi"/>
        </w:rPr>
        <w:t xml:space="preserve">tates in </w:t>
      </w:r>
      <w:r w:rsidR="00914771">
        <w:rPr>
          <w:rFonts w:asciiTheme="majorBidi" w:hAnsiTheme="majorBidi" w:cstheme="majorBidi"/>
        </w:rPr>
        <w:t>o</w:t>
      </w:r>
      <w:r w:rsidRPr="00427995">
        <w:rPr>
          <w:rFonts w:asciiTheme="majorBidi" w:hAnsiTheme="majorBidi" w:cstheme="majorBidi"/>
        </w:rPr>
        <w:t>bsessive-</w:t>
      </w:r>
      <w:r w:rsidR="00914771">
        <w:rPr>
          <w:rFonts w:asciiTheme="majorBidi" w:hAnsiTheme="majorBidi" w:cstheme="majorBidi"/>
        </w:rPr>
        <w:t>c</w:t>
      </w:r>
      <w:r w:rsidRPr="00427995">
        <w:rPr>
          <w:rFonts w:asciiTheme="majorBidi" w:hAnsiTheme="majorBidi" w:cstheme="majorBidi"/>
        </w:rPr>
        <w:t xml:space="preserve">ompulsive </w:t>
      </w:r>
      <w:r w:rsidR="00914771">
        <w:rPr>
          <w:rFonts w:asciiTheme="majorBidi" w:hAnsiTheme="majorBidi" w:cstheme="majorBidi"/>
        </w:rPr>
        <w:t>d</w:t>
      </w:r>
      <w:r w:rsidRPr="00427995">
        <w:rPr>
          <w:rFonts w:asciiTheme="majorBidi" w:hAnsiTheme="majorBidi" w:cstheme="majorBidi"/>
        </w:rPr>
        <w:t>isorder</w:t>
      </w:r>
      <w:r w:rsidRPr="009D125E">
        <w:rPr>
          <w:rFonts w:asciiTheme="majorBidi" w:hAnsiTheme="majorBidi" w:cstheme="majorBidi"/>
          <w:bCs w:val="0"/>
        </w:rPr>
        <w:t xml:space="preserve">. </w:t>
      </w:r>
      <w:r>
        <w:rPr>
          <w:rFonts w:asciiTheme="majorBidi" w:hAnsiTheme="majorBidi" w:cstheme="majorBidi"/>
          <w:bCs w:val="0"/>
          <w:i/>
          <w:iCs w:val="0"/>
        </w:rPr>
        <w:t xml:space="preserve">Journal of Abnormal </w:t>
      </w:r>
      <w:r w:rsidRPr="006B0949">
        <w:rPr>
          <w:rFonts w:asciiTheme="majorBidi" w:hAnsiTheme="majorBidi" w:cstheme="majorBidi"/>
        </w:rPr>
        <w:t>Psychology</w:t>
      </w:r>
      <w:r w:rsidR="006B0949" w:rsidRPr="006B0949">
        <w:rPr>
          <w:rFonts w:asciiTheme="majorBidi" w:hAnsiTheme="majorBidi" w:cstheme="majorBidi"/>
        </w:rPr>
        <w:t xml:space="preserve">, </w:t>
      </w:r>
      <w:r w:rsidR="006B0949" w:rsidRPr="006B0949">
        <w:rPr>
          <w:rFonts w:asciiTheme="majorBidi" w:hAnsiTheme="majorBidi" w:cstheme="majorBidi"/>
          <w:i/>
          <w:iCs w:val="0"/>
        </w:rPr>
        <w:t>4</w:t>
      </w:r>
      <w:r w:rsidR="006B0949" w:rsidRPr="006B0949">
        <w:rPr>
          <w:rFonts w:asciiTheme="majorBidi" w:hAnsiTheme="majorBidi" w:cstheme="majorBidi"/>
        </w:rPr>
        <w:t>, 695–704</w:t>
      </w:r>
      <w:r w:rsidRPr="006B0949">
        <w:rPr>
          <w:rFonts w:asciiTheme="majorBidi" w:hAnsiTheme="majorBidi" w:cstheme="majorBidi"/>
        </w:rPr>
        <w:t>.</w:t>
      </w:r>
    </w:p>
    <w:p w:rsidR="00DF205D" w:rsidRDefault="00DF205D" w:rsidP="00DF205D">
      <w:pPr>
        <w:tabs>
          <w:tab w:val="right" w:pos="7804"/>
        </w:tabs>
        <w:ind w:left="720" w:hanging="720"/>
        <w:rPr>
          <w:rFonts w:ascii="Tahoma" w:hAnsi="Tahoma" w:cs="Tahoma"/>
          <w:color w:val="000000"/>
          <w:sz w:val="20"/>
          <w:szCs w:val="20"/>
        </w:rPr>
      </w:pPr>
    </w:p>
    <w:p w:rsidR="00DF205D" w:rsidRDefault="00DF205D" w:rsidP="00152164">
      <w:pPr>
        <w:tabs>
          <w:tab w:val="right" w:pos="7804"/>
        </w:tabs>
        <w:ind w:left="720" w:hanging="720"/>
        <w:rPr>
          <w:bCs w:val="0"/>
        </w:rPr>
      </w:pPr>
      <w:r>
        <w:rPr>
          <w:bCs w:val="0"/>
        </w:rPr>
        <w:t xml:space="preserve">66. </w:t>
      </w:r>
      <w:r w:rsidRPr="00DF205D">
        <w:rPr>
          <w:bCs w:val="0"/>
        </w:rPr>
        <w:t xml:space="preserve">Abramovitch, A., Dar, R., </w:t>
      </w:r>
      <w:proofErr w:type="spellStart"/>
      <w:r w:rsidRPr="00DF205D">
        <w:rPr>
          <w:bCs w:val="0"/>
        </w:rPr>
        <w:t>Mittelman</w:t>
      </w:r>
      <w:proofErr w:type="spellEnd"/>
      <w:r w:rsidRPr="00DF205D">
        <w:rPr>
          <w:bCs w:val="0"/>
        </w:rPr>
        <w:t>, A., Wilhelm, S. (in</w:t>
      </w:r>
      <w:r w:rsidR="00152164">
        <w:rPr>
          <w:bCs w:val="0"/>
        </w:rPr>
        <w:t xml:space="preserve"> </w:t>
      </w:r>
      <w:r w:rsidRPr="00DF205D">
        <w:rPr>
          <w:bCs w:val="0"/>
        </w:rPr>
        <w:t xml:space="preserve">press). Comorbidity between attention deficit/hyperactivity disorder and obsessive-compulsive disorder across the lifespan: A systematic and critical review. </w:t>
      </w:r>
      <w:r w:rsidRPr="00DF205D">
        <w:rPr>
          <w:bCs w:val="0"/>
          <w:i/>
          <w:iCs w:val="0"/>
        </w:rPr>
        <w:t>Harvard Review of Psychiatry</w:t>
      </w:r>
      <w:r w:rsidRPr="00DF205D">
        <w:rPr>
          <w:bCs w:val="0"/>
        </w:rPr>
        <w:t>.</w:t>
      </w:r>
    </w:p>
    <w:p w:rsidR="00152164" w:rsidRDefault="00152164" w:rsidP="00DF205D">
      <w:pPr>
        <w:tabs>
          <w:tab w:val="right" w:pos="7804"/>
        </w:tabs>
        <w:ind w:left="720" w:hanging="720"/>
        <w:rPr>
          <w:bCs w:val="0"/>
        </w:rPr>
      </w:pPr>
    </w:p>
    <w:p w:rsidR="00152164" w:rsidRDefault="00152164" w:rsidP="00C46976">
      <w:pPr>
        <w:tabs>
          <w:tab w:val="right" w:pos="7804"/>
        </w:tabs>
        <w:ind w:left="720" w:hanging="720"/>
        <w:rPr>
          <w:bCs w:val="0"/>
          <w:i/>
          <w:iCs w:val="0"/>
        </w:rPr>
      </w:pPr>
      <w:r>
        <w:rPr>
          <w:bCs w:val="0"/>
        </w:rPr>
        <w:t>67. Dar, R., &amp; Barrett, S. P. (</w:t>
      </w:r>
      <w:r w:rsidR="00C46976">
        <w:rPr>
          <w:bCs w:val="0"/>
        </w:rPr>
        <w:t>2014</w:t>
      </w:r>
      <w:r>
        <w:rPr>
          <w:bCs w:val="0"/>
        </w:rPr>
        <w:t xml:space="preserve">). </w:t>
      </w:r>
      <w:r>
        <w:rPr>
          <w:rFonts w:asciiTheme="majorBidi" w:hAnsiTheme="majorBidi" w:cstheme="majorBidi"/>
        </w:rPr>
        <w:t xml:space="preserve">The effects of beliefs regarding drug assignment </w:t>
      </w:r>
      <w:r w:rsidRPr="00E55BC4">
        <w:rPr>
          <w:rFonts w:asciiTheme="majorBidi" w:hAnsiTheme="majorBidi" w:cstheme="majorBidi"/>
        </w:rPr>
        <w:t>in experimental and field studies</w:t>
      </w:r>
      <w:r>
        <w:rPr>
          <w:rFonts w:asciiTheme="majorBidi" w:hAnsiTheme="majorBidi" w:cstheme="majorBidi"/>
        </w:rPr>
        <w:t xml:space="preserve"> of nicotine delivery devices: a review</w:t>
      </w:r>
      <w:r>
        <w:rPr>
          <w:bCs w:val="0"/>
        </w:rPr>
        <w:t xml:space="preserve">. </w:t>
      </w:r>
      <w:r w:rsidRPr="00152164">
        <w:rPr>
          <w:bCs w:val="0"/>
          <w:i/>
          <w:iCs w:val="0"/>
        </w:rPr>
        <w:t>Journal of Psychopharmacology</w:t>
      </w:r>
      <w:r w:rsidR="00C46976">
        <w:rPr>
          <w:bCs w:val="0"/>
          <w:i/>
          <w:iCs w:val="0"/>
        </w:rPr>
        <w:t xml:space="preserve">, </w:t>
      </w:r>
      <w:r w:rsidR="00C46976" w:rsidRPr="00C46976">
        <w:rPr>
          <w:bCs w:val="0"/>
          <w:i/>
          <w:iCs w:val="0"/>
        </w:rPr>
        <w:t>28</w:t>
      </w:r>
      <w:r w:rsidR="00C46976">
        <w:rPr>
          <w:bCs w:val="0"/>
          <w:i/>
          <w:iCs w:val="0"/>
        </w:rPr>
        <w:t>,</w:t>
      </w:r>
      <w:r w:rsidR="00C46976" w:rsidRPr="00C46976">
        <w:rPr>
          <w:bCs w:val="0"/>
        </w:rPr>
        <w:t xml:space="preserve"> 1071–1079</w:t>
      </w:r>
      <w:r>
        <w:rPr>
          <w:bCs w:val="0"/>
          <w:i/>
          <w:iCs w:val="0"/>
        </w:rPr>
        <w:t>.</w:t>
      </w:r>
    </w:p>
    <w:p w:rsidR="00046E3F" w:rsidRDefault="00046E3F" w:rsidP="00152164">
      <w:pPr>
        <w:tabs>
          <w:tab w:val="right" w:pos="7804"/>
        </w:tabs>
        <w:ind w:left="720" w:hanging="720"/>
        <w:rPr>
          <w:bCs w:val="0"/>
          <w:i/>
          <w:iCs w:val="0"/>
        </w:rPr>
      </w:pPr>
    </w:p>
    <w:p w:rsidR="00936840" w:rsidRDefault="00046E3F" w:rsidP="00936840">
      <w:pPr>
        <w:tabs>
          <w:tab w:val="right" w:pos="7804"/>
        </w:tabs>
        <w:ind w:left="720" w:hanging="720"/>
      </w:pPr>
      <w:r>
        <w:rPr>
          <w:bCs w:val="0"/>
        </w:rPr>
        <w:t xml:space="preserve">68. </w:t>
      </w:r>
      <w:proofErr w:type="spellStart"/>
      <w:r w:rsidRPr="00466EAB">
        <w:t>Copp</w:t>
      </w:r>
      <w:proofErr w:type="spellEnd"/>
      <w:r w:rsidRPr="00466EAB">
        <w:t xml:space="preserve">, </w:t>
      </w:r>
      <w:r>
        <w:t xml:space="preserve">S. R., </w:t>
      </w:r>
      <w:r w:rsidRPr="00466EAB">
        <w:t>Collins</w:t>
      </w:r>
      <w:r>
        <w:t xml:space="preserve">, J. L., </w:t>
      </w:r>
      <w:r w:rsidRPr="00466EAB">
        <w:t>Dar,</w:t>
      </w:r>
      <w:r>
        <w:t xml:space="preserve"> R.,</w:t>
      </w:r>
      <w:r w:rsidRPr="00466EAB">
        <w:t xml:space="preserve"> &amp; </w:t>
      </w:r>
      <w:r>
        <w:t>Barrett, S. P. (</w:t>
      </w:r>
      <w:r w:rsidR="00BC6A88">
        <w:t>2014</w:t>
      </w:r>
      <w:r>
        <w:t xml:space="preserve">). </w:t>
      </w:r>
      <w:r w:rsidRPr="00046E3F">
        <w:rPr>
          <w:bCs w:val="0"/>
        </w:rPr>
        <w:t>The effects of nicotine stimulus and response expectancies on male and female smokers’ responses to nicotine-free electronic cigarettes</w:t>
      </w:r>
      <w:r>
        <w:rPr>
          <w:bCs w:val="0"/>
        </w:rPr>
        <w:t xml:space="preserve">. </w:t>
      </w:r>
      <w:r w:rsidRPr="00046E3F">
        <w:rPr>
          <w:bCs w:val="0"/>
          <w:i/>
          <w:iCs w:val="0"/>
        </w:rPr>
        <w:t>Addictive Behaviors</w:t>
      </w:r>
      <w:r w:rsidR="00BC6A88">
        <w:rPr>
          <w:bCs w:val="0"/>
          <w:i/>
          <w:iCs w:val="0"/>
        </w:rPr>
        <w:t xml:space="preserve">, 40, </w:t>
      </w:r>
      <w:r w:rsidR="00BC6A88">
        <w:rPr>
          <w:bCs w:val="0"/>
        </w:rPr>
        <w:t>144-147</w:t>
      </w:r>
      <w:r>
        <w:rPr>
          <w:bCs w:val="0"/>
        </w:rPr>
        <w:t>.</w:t>
      </w:r>
    </w:p>
    <w:p w:rsidR="00936840" w:rsidRDefault="00936840" w:rsidP="00936840">
      <w:pPr>
        <w:tabs>
          <w:tab w:val="right" w:pos="7804"/>
        </w:tabs>
        <w:ind w:left="720" w:hanging="720"/>
      </w:pPr>
    </w:p>
    <w:p w:rsidR="000B4919" w:rsidRDefault="00936840" w:rsidP="000B4919">
      <w:pPr>
        <w:tabs>
          <w:tab w:val="right" w:pos="7804"/>
        </w:tabs>
        <w:ind w:left="720" w:hanging="720"/>
      </w:pPr>
      <w:r w:rsidRPr="00936840">
        <w:t xml:space="preserve">69. </w:t>
      </w:r>
      <w:r w:rsidRPr="00936840">
        <w:rPr>
          <w:u w:val="single"/>
        </w:rPr>
        <w:t>Lazarov, A</w:t>
      </w:r>
      <w:r>
        <w:t xml:space="preserve">., </w:t>
      </w:r>
      <w:r w:rsidRPr="00936840">
        <w:rPr>
          <w:u w:val="single"/>
        </w:rPr>
        <w:t>Cohen, T</w:t>
      </w:r>
      <w:r>
        <w:t>., Liberman, N., &amp;</w:t>
      </w:r>
      <w:r w:rsidRPr="00936840">
        <w:t xml:space="preserve"> </w:t>
      </w:r>
      <w:r>
        <w:t>Dar, R. (</w:t>
      </w:r>
      <w:r w:rsidR="006B0949">
        <w:t>in press</w:t>
      </w:r>
      <w:r>
        <w:t xml:space="preserve">). </w:t>
      </w:r>
      <w:r w:rsidRPr="00936840">
        <w:t>Can doubt attenuate access to internal states? Implications for obsessive-compulsive disorder</w:t>
      </w:r>
      <w:r>
        <w:t xml:space="preserve">. </w:t>
      </w:r>
      <w:r w:rsidRPr="00936840">
        <w:rPr>
          <w:i/>
          <w:iCs w:val="0"/>
        </w:rPr>
        <w:t>Journal of Behavior Therapy and Experimental Psychiatry</w:t>
      </w:r>
      <w:r>
        <w:rPr>
          <w:i/>
          <w:iCs w:val="0"/>
        </w:rPr>
        <w:t>.</w:t>
      </w:r>
      <w:r w:rsidR="000B4919" w:rsidRPr="000B4919">
        <w:t xml:space="preserve"> </w:t>
      </w:r>
    </w:p>
    <w:p w:rsidR="000B4919" w:rsidRDefault="000B4919" w:rsidP="000B4919">
      <w:pPr>
        <w:tabs>
          <w:tab w:val="right" w:pos="7804"/>
        </w:tabs>
        <w:ind w:left="720" w:hanging="720"/>
        <w:rPr>
          <w:i/>
          <w:iCs w:val="0"/>
        </w:rPr>
      </w:pPr>
      <w:r>
        <w:lastRenderedPageBreak/>
        <w:t xml:space="preserve">70. </w:t>
      </w:r>
      <w:proofErr w:type="spellStart"/>
      <w:r>
        <w:t>Gangemi</w:t>
      </w:r>
      <w:proofErr w:type="spellEnd"/>
      <w:r>
        <w:t>, A., Mancini, F., &amp; Dar, R. (2015). An experimental re-examination of the inferential confusion hypothesis of o</w:t>
      </w:r>
      <w:r w:rsidRPr="00051BBA">
        <w:t>bsessive</w:t>
      </w:r>
      <w:r>
        <w:t>-c</w:t>
      </w:r>
      <w:r w:rsidRPr="00051BBA">
        <w:t xml:space="preserve">ompulsive </w:t>
      </w:r>
      <w:r>
        <w:t xml:space="preserve">doubt. </w:t>
      </w:r>
      <w:r w:rsidRPr="00936840">
        <w:rPr>
          <w:i/>
          <w:iCs w:val="0"/>
        </w:rPr>
        <w:t xml:space="preserve">Journal of </w:t>
      </w:r>
      <w:proofErr w:type="spellStart"/>
      <w:r w:rsidRPr="00936840">
        <w:rPr>
          <w:i/>
          <w:iCs w:val="0"/>
        </w:rPr>
        <w:t>Behavio</w:t>
      </w:r>
      <w:r>
        <w:rPr>
          <w:i/>
          <w:iCs w:val="0"/>
        </w:rPr>
        <w:t>u</w:t>
      </w:r>
      <w:r w:rsidRPr="00936840">
        <w:rPr>
          <w:i/>
          <w:iCs w:val="0"/>
        </w:rPr>
        <w:t>r</w:t>
      </w:r>
      <w:proofErr w:type="spellEnd"/>
      <w:r w:rsidRPr="00936840">
        <w:rPr>
          <w:i/>
          <w:iCs w:val="0"/>
        </w:rPr>
        <w:t xml:space="preserve"> Therapy and Experimental </w:t>
      </w:r>
      <w:r w:rsidRPr="00A45033">
        <w:t>Psychiatry</w:t>
      </w:r>
      <w:r>
        <w:rPr>
          <w:i/>
          <w:iCs w:val="0"/>
        </w:rPr>
        <w:t xml:space="preserve">, 48, </w:t>
      </w:r>
      <w:r>
        <w:t>90-97</w:t>
      </w:r>
      <w:r>
        <w:rPr>
          <w:i/>
          <w:iCs w:val="0"/>
        </w:rPr>
        <w:t>.</w:t>
      </w:r>
    </w:p>
    <w:p w:rsidR="000B4919" w:rsidRDefault="000B4919" w:rsidP="000B4919">
      <w:pPr>
        <w:tabs>
          <w:tab w:val="right" w:pos="7804"/>
        </w:tabs>
        <w:ind w:left="720" w:hanging="720"/>
        <w:rPr>
          <w:i/>
          <w:iCs w:val="0"/>
        </w:rPr>
      </w:pPr>
    </w:p>
    <w:p w:rsidR="000B4919" w:rsidRDefault="000B4919" w:rsidP="000B4919">
      <w:pPr>
        <w:tabs>
          <w:tab w:val="right" w:pos="7804"/>
        </w:tabs>
        <w:ind w:left="720" w:hanging="720"/>
        <w:rPr>
          <w:i/>
          <w:iCs w:val="0"/>
        </w:rPr>
      </w:pPr>
      <w:r>
        <w:t xml:space="preserve">71. </w:t>
      </w:r>
      <w:r w:rsidRPr="00A45033">
        <w:rPr>
          <w:u w:val="single"/>
        </w:rPr>
        <w:t>Ron, O.</w:t>
      </w:r>
      <w:r>
        <w:t xml:space="preserve">, </w:t>
      </w:r>
      <w:r w:rsidRPr="00A45033">
        <w:rPr>
          <w:u w:val="single"/>
        </w:rPr>
        <w:t>Oren, E.</w:t>
      </w:r>
      <w:r>
        <w:t xml:space="preserve">, &amp; Dar, R. (in press). </w:t>
      </w:r>
      <w:r w:rsidRPr="00F6305C">
        <w:rPr>
          <w:rStyle w:val="indent1"/>
          <w:rFonts w:asciiTheme="majorBidi" w:hAnsiTheme="majorBidi" w:cstheme="majorBidi"/>
        </w:rPr>
        <w:t xml:space="preserve">The </w:t>
      </w:r>
      <w:r>
        <w:rPr>
          <w:rStyle w:val="indent1"/>
          <w:rFonts w:asciiTheme="majorBidi" w:hAnsiTheme="majorBidi" w:cstheme="majorBidi"/>
        </w:rPr>
        <w:t>d</w:t>
      </w:r>
      <w:r w:rsidRPr="00F6305C">
        <w:rPr>
          <w:rStyle w:val="indent1"/>
          <w:rFonts w:asciiTheme="majorBidi" w:hAnsiTheme="majorBidi" w:cstheme="majorBidi"/>
        </w:rPr>
        <w:t>oubt-</w:t>
      </w:r>
      <w:r>
        <w:rPr>
          <w:rStyle w:val="indent1"/>
          <w:rFonts w:asciiTheme="majorBidi" w:hAnsiTheme="majorBidi" w:cstheme="majorBidi"/>
        </w:rPr>
        <w:t>c</w:t>
      </w:r>
      <w:r w:rsidRPr="00F6305C">
        <w:rPr>
          <w:rStyle w:val="indent1"/>
          <w:rFonts w:asciiTheme="majorBidi" w:hAnsiTheme="majorBidi" w:cstheme="majorBidi"/>
        </w:rPr>
        <w:t xml:space="preserve">ertainty </w:t>
      </w:r>
      <w:r>
        <w:rPr>
          <w:rStyle w:val="indent1"/>
          <w:rFonts w:asciiTheme="majorBidi" w:hAnsiTheme="majorBidi" w:cstheme="majorBidi"/>
        </w:rPr>
        <w:t>c</w:t>
      </w:r>
      <w:r w:rsidRPr="00F6305C">
        <w:rPr>
          <w:rStyle w:val="indent1"/>
          <w:rFonts w:asciiTheme="majorBidi" w:hAnsiTheme="majorBidi" w:cstheme="majorBidi"/>
        </w:rPr>
        <w:t xml:space="preserve">ontinuum in </w:t>
      </w:r>
      <w:r>
        <w:rPr>
          <w:rStyle w:val="indent1"/>
          <w:rFonts w:asciiTheme="majorBidi" w:hAnsiTheme="majorBidi" w:cstheme="majorBidi"/>
        </w:rPr>
        <w:t>p</w:t>
      </w:r>
      <w:r w:rsidRPr="00F6305C">
        <w:rPr>
          <w:rStyle w:val="indent1"/>
          <w:rFonts w:asciiTheme="majorBidi" w:hAnsiTheme="majorBidi" w:cstheme="majorBidi"/>
        </w:rPr>
        <w:t xml:space="preserve">sychopathology, </w:t>
      </w:r>
      <w:r>
        <w:rPr>
          <w:rStyle w:val="indent1"/>
          <w:rFonts w:asciiTheme="majorBidi" w:hAnsiTheme="majorBidi" w:cstheme="majorBidi"/>
        </w:rPr>
        <w:t>l</w:t>
      </w:r>
      <w:r w:rsidRPr="00F6305C">
        <w:rPr>
          <w:rStyle w:val="indent1"/>
          <w:rFonts w:asciiTheme="majorBidi" w:hAnsiTheme="majorBidi" w:cstheme="majorBidi"/>
        </w:rPr>
        <w:t xml:space="preserve">ay </w:t>
      </w:r>
      <w:r>
        <w:rPr>
          <w:rStyle w:val="indent1"/>
          <w:rFonts w:asciiTheme="majorBidi" w:hAnsiTheme="majorBidi" w:cstheme="majorBidi"/>
        </w:rPr>
        <w:t>t</w:t>
      </w:r>
      <w:r w:rsidRPr="00F6305C">
        <w:rPr>
          <w:rStyle w:val="indent1"/>
          <w:rFonts w:asciiTheme="majorBidi" w:hAnsiTheme="majorBidi" w:cstheme="majorBidi"/>
        </w:rPr>
        <w:t xml:space="preserve">hinking, and </w:t>
      </w:r>
      <w:r>
        <w:rPr>
          <w:rStyle w:val="indent1"/>
          <w:rFonts w:asciiTheme="majorBidi" w:hAnsiTheme="majorBidi" w:cstheme="majorBidi"/>
        </w:rPr>
        <w:t>s</w:t>
      </w:r>
      <w:r w:rsidRPr="00F6305C">
        <w:rPr>
          <w:rStyle w:val="indent1"/>
          <w:rFonts w:asciiTheme="majorBidi" w:hAnsiTheme="majorBidi" w:cstheme="majorBidi"/>
        </w:rPr>
        <w:t>cience</w:t>
      </w:r>
      <w:r>
        <w:rPr>
          <w:rStyle w:val="indent1"/>
          <w:rFonts w:asciiTheme="majorBidi" w:hAnsiTheme="majorBidi" w:cstheme="majorBidi"/>
        </w:rPr>
        <w:t xml:space="preserve">. </w:t>
      </w:r>
      <w:r w:rsidRPr="00936840">
        <w:rPr>
          <w:i/>
          <w:iCs w:val="0"/>
        </w:rPr>
        <w:t xml:space="preserve">Journal of </w:t>
      </w:r>
      <w:proofErr w:type="spellStart"/>
      <w:r w:rsidRPr="00936840">
        <w:rPr>
          <w:i/>
          <w:iCs w:val="0"/>
        </w:rPr>
        <w:t>Behavio</w:t>
      </w:r>
      <w:r>
        <w:rPr>
          <w:i/>
          <w:iCs w:val="0"/>
        </w:rPr>
        <w:t>u</w:t>
      </w:r>
      <w:r w:rsidRPr="00936840">
        <w:rPr>
          <w:i/>
          <w:iCs w:val="0"/>
        </w:rPr>
        <w:t>r</w:t>
      </w:r>
      <w:proofErr w:type="spellEnd"/>
      <w:r w:rsidRPr="00936840">
        <w:rPr>
          <w:i/>
          <w:iCs w:val="0"/>
        </w:rPr>
        <w:t xml:space="preserve"> Therapy and Experimental Psychiatry</w:t>
      </w:r>
      <w:r>
        <w:rPr>
          <w:i/>
          <w:iCs w:val="0"/>
        </w:rPr>
        <w:t>.</w:t>
      </w:r>
    </w:p>
    <w:p w:rsidR="000B4919" w:rsidRDefault="000B4919" w:rsidP="000B4919">
      <w:pPr>
        <w:tabs>
          <w:tab w:val="right" w:pos="7804"/>
        </w:tabs>
        <w:ind w:left="720" w:hanging="720"/>
        <w:rPr>
          <w:i/>
          <w:iCs w:val="0"/>
        </w:rPr>
      </w:pPr>
    </w:p>
    <w:p w:rsidR="000B4919" w:rsidRDefault="000B4919" w:rsidP="000B4919">
      <w:pPr>
        <w:tabs>
          <w:tab w:val="right" w:pos="7804"/>
        </w:tabs>
        <w:ind w:left="720" w:hanging="720"/>
      </w:pPr>
      <w:r>
        <w:t xml:space="preserve">72. </w:t>
      </w:r>
      <w:proofErr w:type="spellStart"/>
      <w:r>
        <w:t>Kalanthroff</w:t>
      </w:r>
      <w:proofErr w:type="spellEnd"/>
      <w:r>
        <w:t>, E., Aslan, C., &amp; Dar, R. (in press). Washing away your sins will set your mind free: Physical cleansing modulates the effect of threatened morality on executive control</w:t>
      </w:r>
      <w:r>
        <w:rPr>
          <w:rFonts w:cstheme="minorBidi"/>
        </w:rPr>
        <w:t xml:space="preserve">. </w:t>
      </w:r>
      <w:r w:rsidRPr="001C327C">
        <w:rPr>
          <w:rFonts w:cstheme="minorBidi"/>
          <w:i/>
          <w:iCs w:val="0"/>
        </w:rPr>
        <w:t>Cognition and Emotion</w:t>
      </w:r>
      <w:r>
        <w:rPr>
          <w:rFonts w:cstheme="minorBidi"/>
        </w:rPr>
        <w:t>.</w:t>
      </w:r>
      <w:r>
        <w:t xml:space="preserve"> </w:t>
      </w:r>
    </w:p>
    <w:p w:rsidR="000B4919" w:rsidRDefault="000B4919" w:rsidP="000B4919">
      <w:pPr>
        <w:tabs>
          <w:tab w:val="right" w:pos="7804"/>
        </w:tabs>
        <w:ind w:left="720" w:hanging="720"/>
      </w:pPr>
    </w:p>
    <w:p w:rsidR="000B4919" w:rsidRPr="00D6739E" w:rsidRDefault="000B4919" w:rsidP="000B4919">
      <w:pPr>
        <w:tabs>
          <w:tab w:val="right" w:pos="7804"/>
        </w:tabs>
        <w:ind w:left="720" w:hanging="720"/>
        <w:rPr>
          <w:rFonts w:cs="Times New Roman"/>
          <w:bCs w:val="0"/>
          <w:iCs w:val="0"/>
          <w:szCs w:val="22"/>
          <w:lang w:eastAsia="en-US"/>
        </w:rPr>
      </w:pPr>
      <w:r>
        <w:t xml:space="preserve">73. Bart, O., Bar-Shalita, T., Mansour, H, &amp; Dar, R. (in press). </w:t>
      </w:r>
      <w:r w:rsidRPr="00D6739E">
        <w:rPr>
          <w:rFonts w:cs="Times New Roman"/>
          <w:bCs w:val="0"/>
        </w:rPr>
        <w:t>Relationships among sensory responsiveness, anxiety, and ritual behaviors in children with and without a</w:t>
      </w:r>
      <w:r w:rsidRPr="00D6739E">
        <w:rPr>
          <w:rFonts w:asciiTheme="majorBidi" w:hAnsiTheme="majorBidi" w:cstheme="majorBidi"/>
          <w:bCs w:val="0"/>
        </w:rPr>
        <w:t xml:space="preserve">typical sensory responsiveness. </w:t>
      </w:r>
      <w:r w:rsidRPr="00D6739E">
        <w:rPr>
          <w:rFonts w:asciiTheme="majorBidi" w:hAnsiTheme="majorBidi" w:cstheme="majorBidi"/>
          <w:bCs w:val="0"/>
          <w:i/>
          <w:iCs w:val="0"/>
        </w:rPr>
        <w:t>Physical &amp; Occupational Therapy in Pediatrics.</w:t>
      </w:r>
    </w:p>
    <w:p w:rsidR="000B4919" w:rsidRDefault="000B4919" w:rsidP="000B4919">
      <w:pPr>
        <w:tabs>
          <w:tab w:val="right" w:pos="7804"/>
        </w:tabs>
        <w:ind w:left="720" w:hanging="720"/>
        <w:rPr>
          <w:i/>
          <w:iCs w:val="0"/>
        </w:rPr>
      </w:pPr>
    </w:p>
    <w:p w:rsidR="000B4919" w:rsidRDefault="000B4919" w:rsidP="000B4919">
      <w:pPr>
        <w:tabs>
          <w:tab w:val="right" w:pos="7804"/>
        </w:tabs>
        <w:ind w:left="720" w:hanging="720"/>
        <w:rPr>
          <w:rFonts w:asciiTheme="majorBidi" w:hAnsiTheme="majorBidi" w:cstheme="majorBidi"/>
          <w:bCs w:val="0"/>
          <w:i/>
          <w:iCs w:val="0"/>
        </w:rPr>
      </w:pPr>
      <w:r>
        <w:t xml:space="preserve">74. </w:t>
      </w:r>
      <w:r w:rsidRPr="00CF7976">
        <w:rPr>
          <w:u w:val="single"/>
        </w:rPr>
        <w:t>Oren, E</w:t>
      </w:r>
      <w:r>
        <w:t xml:space="preserve">., Friedmann, N., &amp; Dar, R. (2016). Things happen: Individuals with high obsessive-compulsive tendencies omit agency in their spoken language. </w:t>
      </w:r>
      <w:r w:rsidRPr="00654E62">
        <w:rPr>
          <w:rFonts w:asciiTheme="majorBidi" w:hAnsiTheme="majorBidi" w:cstheme="majorBidi"/>
          <w:bCs w:val="0"/>
          <w:i/>
          <w:iCs w:val="0"/>
        </w:rPr>
        <w:t>Consciousness and Cognition</w:t>
      </w:r>
      <w:r>
        <w:rPr>
          <w:rFonts w:asciiTheme="majorBidi" w:hAnsiTheme="majorBidi" w:cstheme="majorBidi"/>
          <w:bCs w:val="0"/>
          <w:i/>
          <w:iCs w:val="0"/>
        </w:rPr>
        <w:t xml:space="preserve">, </w:t>
      </w:r>
      <w:r w:rsidRPr="00400B2A">
        <w:rPr>
          <w:rFonts w:asciiTheme="majorBidi" w:hAnsiTheme="majorBidi" w:cstheme="majorBidi"/>
          <w:bCs w:val="0"/>
        </w:rPr>
        <w:t>125-134.</w:t>
      </w:r>
    </w:p>
    <w:p w:rsidR="000B4919" w:rsidRDefault="000B4919" w:rsidP="000B4919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</w:p>
    <w:p w:rsidR="000B4919" w:rsidRDefault="000B4919" w:rsidP="000B4919">
      <w:pPr>
        <w:tabs>
          <w:tab w:val="right" w:pos="7804"/>
        </w:tabs>
        <w:ind w:left="720" w:hanging="720"/>
      </w:pPr>
      <w:r>
        <w:rPr>
          <w:rFonts w:asciiTheme="majorBidi" w:hAnsiTheme="majorBidi" w:cstheme="majorBidi"/>
        </w:rPr>
        <w:t xml:space="preserve">75. Dar, R., Lazarov, A., &amp; Liberman, N. (2016). How can I know what I’m feeling? Obsessive-compulsive tendencies and induced doubt are related to </w:t>
      </w:r>
      <w:proofErr w:type="gramStart"/>
      <w:r>
        <w:rPr>
          <w:rFonts w:asciiTheme="majorBidi" w:hAnsiTheme="majorBidi" w:cstheme="majorBidi"/>
        </w:rPr>
        <w:t>reduced</w:t>
      </w:r>
      <w:proofErr w:type="gramEnd"/>
      <w:r>
        <w:rPr>
          <w:rFonts w:asciiTheme="majorBidi" w:hAnsiTheme="majorBidi" w:cstheme="majorBidi"/>
        </w:rPr>
        <w:t xml:space="preserve"> access to emotional states. </w:t>
      </w:r>
      <w:r w:rsidRPr="00936840">
        <w:rPr>
          <w:i/>
          <w:iCs w:val="0"/>
        </w:rPr>
        <w:t xml:space="preserve">Journal of </w:t>
      </w:r>
      <w:proofErr w:type="spellStart"/>
      <w:r w:rsidRPr="00936840">
        <w:rPr>
          <w:i/>
          <w:iCs w:val="0"/>
        </w:rPr>
        <w:t>Behavio</w:t>
      </w:r>
      <w:r>
        <w:rPr>
          <w:i/>
          <w:iCs w:val="0"/>
        </w:rPr>
        <w:t>u</w:t>
      </w:r>
      <w:r w:rsidRPr="00936840">
        <w:rPr>
          <w:i/>
          <w:iCs w:val="0"/>
        </w:rPr>
        <w:t>r</w:t>
      </w:r>
      <w:proofErr w:type="spellEnd"/>
      <w:r w:rsidRPr="00936840">
        <w:rPr>
          <w:i/>
          <w:iCs w:val="0"/>
        </w:rPr>
        <w:t xml:space="preserve"> Therapy and Experimental </w:t>
      </w:r>
      <w:r w:rsidRPr="00C1265E">
        <w:rPr>
          <w:i/>
          <w:iCs w:val="0"/>
        </w:rPr>
        <w:t>Psychiatry, 52</w:t>
      </w:r>
      <w:r>
        <w:t>, 128-137.</w:t>
      </w:r>
    </w:p>
    <w:p w:rsidR="00284B2A" w:rsidRDefault="00284B2A" w:rsidP="000B4919">
      <w:pPr>
        <w:tabs>
          <w:tab w:val="right" w:pos="7804"/>
        </w:tabs>
        <w:ind w:left="720" w:hanging="720"/>
      </w:pPr>
    </w:p>
    <w:p w:rsidR="00284B2A" w:rsidRDefault="00284B2A" w:rsidP="00284B2A">
      <w:pPr>
        <w:tabs>
          <w:tab w:val="right" w:pos="7804"/>
        </w:tabs>
        <w:ind w:left="720" w:hanging="720"/>
        <w:rPr>
          <w:rFonts w:cs="Times New Roman"/>
          <w:bCs w:val="0"/>
        </w:rPr>
      </w:pPr>
      <w:r>
        <w:t xml:space="preserve">76. Bart, O., Bar-Shalita, T., Mansour, H, &amp; Dar, R. (2017). </w:t>
      </w:r>
      <w:r>
        <w:rPr>
          <w:rFonts w:cs="Times New Roman"/>
          <w:bCs w:val="0"/>
        </w:rPr>
        <w:t>Relationships among sensory responsiveness, anxiety, and ritual behaviors in children with and without a</w:t>
      </w:r>
      <w:r>
        <w:rPr>
          <w:rFonts w:asciiTheme="majorBidi" w:hAnsiTheme="majorBidi" w:cstheme="majorBidi"/>
          <w:bCs w:val="0"/>
        </w:rPr>
        <w:t xml:space="preserve">typical sensory responsiveness. </w:t>
      </w:r>
      <w:r>
        <w:rPr>
          <w:rFonts w:asciiTheme="majorBidi" w:hAnsiTheme="majorBidi" w:cstheme="majorBidi"/>
          <w:bCs w:val="0"/>
          <w:i/>
          <w:iCs w:val="0"/>
        </w:rPr>
        <w:t>Physical &amp; Occupational Therapy in Pediatrics, 37,</w:t>
      </w:r>
      <w:r>
        <w:rPr>
          <w:rFonts w:asciiTheme="majorBidi" w:hAnsiTheme="majorBidi" w:cstheme="majorBidi"/>
          <w:bCs w:val="0"/>
        </w:rPr>
        <w:t xml:space="preserve"> 322-331</w:t>
      </w:r>
      <w:r>
        <w:rPr>
          <w:rFonts w:asciiTheme="majorBidi" w:hAnsiTheme="majorBidi" w:cstheme="majorBidi"/>
          <w:bCs w:val="0"/>
          <w:i/>
          <w:iCs w:val="0"/>
        </w:rPr>
        <w:t>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bCs w:val="0"/>
        </w:rPr>
        <w:t>doi</w:t>
      </w:r>
      <w:proofErr w:type="spellEnd"/>
      <w:proofErr w:type="gramEnd"/>
      <w:r>
        <w:rPr>
          <w:rFonts w:cs="Times New Roman"/>
          <w:bCs w:val="0"/>
        </w:rPr>
        <w:t>: 10.1080/01942638.2016.1185504</w:t>
      </w:r>
    </w:p>
    <w:p w:rsidR="00284B2A" w:rsidRDefault="00284B2A" w:rsidP="00284B2A">
      <w:pPr>
        <w:tabs>
          <w:tab w:val="right" w:pos="7804"/>
        </w:tabs>
        <w:ind w:left="720" w:hanging="720"/>
        <w:rPr>
          <w:rFonts w:asciiTheme="majorBidi" w:hAnsiTheme="majorBidi" w:cstheme="majorBidi"/>
          <w:bCs w:val="0"/>
          <w:iCs w:val="0"/>
          <w:lang w:eastAsia="en-US"/>
        </w:rPr>
      </w:pPr>
    </w:p>
    <w:p w:rsidR="00284B2A" w:rsidRDefault="00284B2A" w:rsidP="00284B2A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77. </w:t>
      </w:r>
      <w:proofErr w:type="spellStart"/>
      <w:r>
        <w:rPr>
          <w:rFonts w:asciiTheme="majorBidi" w:hAnsiTheme="majorBidi" w:cstheme="majorBidi"/>
        </w:rPr>
        <w:t>Frenk</w:t>
      </w:r>
      <w:proofErr w:type="spellEnd"/>
      <w:r>
        <w:rPr>
          <w:rFonts w:asciiTheme="majorBidi" w:hAnsiTheme="majorBidi" w:cstheme="majorBidi"/>
        </w:rPr>
        <w:t xml:space="preserve">, H., Martin, J., </w:t>
      </w:r>
      <w:proofErr w:type="spellStart"/>
      <w:r>
        <w:rPr>
          <w:rFonts w:asciiTheme="majorBidi" w:hAnsiTheme="majorBidi" w:cstheme="majorBidi"/>
        </w:rPr>
        <w:t>Vitouchanskaia</w:t>
      </w:r>
      <w:proofErr w:type="spellEnd"/>
      <w:r>
        <w:rPr>
          <w:rFonts w:asciiTheme="majorBidi" w:hAnsiTheme="majorBidi" w:cstheme="majorBidi"/>
        </w:rPr>
        <w:t xml:space="preserve">, C., Dar, R, &amp; Shalev, U. (2017). Effects of contingent and </w:t>
      </w:r>
      <w:proofErr w:type="spellStart"/>
      <w:r>
        <w:rPr>
          <w:rFonts w:asciiTheme="majorBidi" w:hAnsiTheme="majorBidi" w:cstheme="majorBidi"/>
        </w:rPr>
        <w:t>noncontingent</w:t>
      </w:r>
      <w:proofErr w:type="spellEnd"/>
      <w:r>
        <w:rPr>
          <w:rFonts w:asciiTheme="majorBidi" w:hAnsiTheme="majorBidi" w:cstheme="majorBidi"/>
        </w:rPr>
        <w:t xml:space="preserve"> nicotine on lever pressing for liquids and consumption in water-deprived rats. </w:t>
      </w:r>
      <w:r>
        <w:rPr>
          <w:rFonts w:asciiTheme="majorBidi" w:hAnsiTheme="majorBidi" w:cstheme="majorBidi"/>
          <w:i/>
          <w:iCs w:val="0"/>
        </w:rPr>
        <w:t xml:space="preserve">European Journal of Pharmacology, 794, </w:t>
      </w:r>
      <w:r>
        <w:rPr>
          <w:rFonts w:asciiTheme="majorBidi" w:hAnsiTheme="majorBidi" w:cstheme="majorBidi"/>
        </w:rPr>
        <w:t xml:space="preserve">224-233. </w:t>
      </w:r>
      <w:proofErr w:type="spellStart"/>
      <w:proofErr w:type="gramStart"/>
      <w:r>
        <w:rPr>
          <w:rFonts w:asciiTheme="majorBidi" w:hAnsiTheme="majorBidi" w:cstheme="majorBidi"/>
        </w:rPr>
        <w:t>doi</w:t>
      </w:r>
      <w:proofErr w:type="spellEnd"/>
      <w:proofErr w:type="gramEnd"/>
      <w:r>
        <w:rPr>
          <w:rFonts w:asciiTheme="majorBidi" w:hAnsiTheme="majorBidi" w:cstheme="majorBidi"/>
        </w:rPr>
        <w:t xml:space="preserve">: </w:t>
      </w:r>
      <w:hyperlink r:id="rId9" w:history="1">
        <w:r>
          <w:rPr>
            <w:rStyle w:val="Hyperlink"/>
            <w:rFonts w:asciiTheme="majorBidi" w:hAnsiTheme="majorBidi" w:cstheme="majorBidi"/>
          </w:rPr>
          <w:t>10.1016/j.ejphar.2016.11.035</w:t>
        </w:r>
      </w:hyperlink>
    </w:p>
    <w:p w:rsidR="00284B2A" w:rsidRDefault="00284B2A" w:rsidP="00284B2A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</w:p>
    <w:p w:rsidR="00284B2A" w:rsidRDefault="00284B2A" w:rsidP="00284B2A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 w:val="0"/>
        </w:rPr>
        <w:t xml:space="preserve">78. </w:t>
      </w:r>
      <w:proofErr w:type="spellStart"/>
      <w:r>
        <w:rPr>
          <w:rFonts w:asciiTheme="majorBidi" w:hAnsiTheme="majorBidi" w:cstheme="majorBidi"/>
          <w:bCs w:val="0"/>
        </w:rPr>
        <w:t>Tapal</w:t>
      </w:r>
      <w:proofErr w:type="spellEnd"/>
      <w:r>
        <w:rPr>
          <w:rFonts w:asciiTheme="majorBidi" w:hAnsiTheme="majorBidi" w:cstheme="majorBidi"/>
          <w:bCs w:val="0"/>
        </w:rPr>
        <w:t xml:space="preserve">, A., Oren, E., Dar, R., &amp; Eitam, B. (in press). The Sense of Agency Scale: A measure of consciously perceived control over one's mind, body, and the immediate environment. </w:t>
      </w:r>
      <w:r>
        <w:rPr>
          <w:rFonts w:asciiTheme="majorBidi" w:hAnsiTheme="majorBidi" w:cstheme="majorBidi"/>
          <w:bCs w:val="0"/>
          <w:i/>
          <w:iCs w:val="0"/>
        </w:rPr>
        <w:t>Frontiers in Psychology: Cognitive, 12 September 2017.</w:t>
      </w:r>
      <w:r>
        <w:rPr>
          <w:rFonts w:ascii="Georgia" w:hAnsi="Georgia"/>
          <w:color w:val="020202"/>
          <w:sz w:val="23"/>
          <w:szCs w:val="23"/>
          <w:shd w:val="clear" w:color="auto" w:fill="FFFFFF"/>
        </w:rPr>
        <w:t xml:space="preserve"> </w:t>
      </w:r>
      <w:hyperlink r:id="rId10" w:history="1">
        <w:r>
          <w:rPr>
            <w:rStyle w:val="Hyperlink"/>
            <w:rFonts w:asciiTheme="majorBidi" w:hAnsiTheme="majorBidi" w:cstheme="majorBidi"/>
            <w:shd w:val="clear" w:color="auto" w:fill="FFFFFF"/>
          </w:rPr>
          <w:t>https://doi.org/10.3389/fpsyg.2017.01552</w:t>
        </w:r>
      </w:hyperlink>
      <w:r>
        <w:rPr>
          <w:rFonts w:asciiTheme="majorBidi" w:hAnsiTheme="majorBidi" w:cstheme="majorBidi"/>
        </w:rPr>
        <w:t xml:space="preserve"> </w:t>
      </w:r>
    </w:p>
    <w:p w:rsidR="00284B2A" w:rsidRDefault="00284B2A" w:rsidP="00284B2A">
      <w:pPr>
        <w:tabs>
          <w:tab w:val="right" w:pos="7804"/>
        </w:tabs>
        <w:ind w:left="720" w:hanging="720"/>
        <w:rPr>
          <w:rFonts w:asciiTheme="majorBidi" w:hAnsiTheme="majorBidi" w:cstheme="majorBidi"/>
        </w:rPr>
      </w:pPr>
    </w:p>
    <w:p w:rsidR="00284B2A" w:rsidRDefault="00284B2A" w:rsidP="00284B2A">
      <w:pPr>
        <w:tabs>
          <w:tab w:val="right" w:pos="7804"/>
        </w:tabs>
        <w:ind w:left="720" w:hanging="720"/>
      </w:pPr>
      <w:r>
        <w:t xml:space="preserve">79. Carmi, L., </w:t>
      </w:r>
      <w:proofErr w:type="spellStart"/>
      <w:r>
        <w:t>Alyagon</w:t>
      </w:r>
      <w:proofErr w:type="spellEnd"/>
      <w:r>
        <w:t xml:space="preserve">, U., </w:t>
      </w:r>
      <w:proofErr w:type="spellStart"/>
      <w:r>
        <w:t>Barnea-Yagel</w:t>
      </w:r>
      <w:proofErr w:type="spellEnd"/>
      <w:r>
        <w:t xml:space="preserve">, N. Zohar, J., Dar, R., &amp; </w:t>
      </w:r>
      <w:proofErr w:type="spellStart"/>
      <w:r>
        <w:t>Zangen</w:t>
      </w:r>
      <w:proofErr w:type="spellEnd"/>
      <w:r>
        <w:t xml:space="preserve">, A. (in press). Clinical and electrophysiological outcomes of deep TMS over the medial prefrontal and anterior cingulate cortices in OCD patients. </w:t>
      </w:r>
      <w:r>
        <w:rPr>
          <w:i/>
          <w:iCs w:val="0"/>
        </w:rPr>
        <w:t>Brain Stimulation</w:t>
      </w:r>
      <w:r>
        <w:t>.</w:t>
      </w:r>
    </w:p>
    <w:p w:rsidR="00284B2A" w:rsidRDefault="00284B2A" w:rsidP="00284B2A">
      <w:pPr>
        <w:tabs>
          <w:tab w:val="right" w:pos="7804"/>
        </w:tabs>
        <w:ind w:left="720" w:hanging="720"/>
      </w:pPr>
    </w:p>
    <w:p w:rsidR="00284B2A" w:rsidRDefault="00284B2A" w:rsidP="00284B2A">
      <w:pPr>
        <w:tabs>
          <w:tab w:val="right" w:pos="7804"/>
        </w:tabs>
        <w:ind w:left="720" w:hanging="720"/>
        <w:rPr>
          <w:i/>
          <w:iCs w:val="0"/>
        </w:rPr>
      </w:pPr>
      <w:r>
        <w:rPr>
          <w:rFonts w:asciiTheme="majorBidi" w:hAnsiTheme="majorBidi" w:cstheme="majorBidi"/>
        </w:rPr>
        <w:lastRenderedPageBreak/>
        <w:t xml:space="preserve">80. Kopelman-Rubin, D., Omer, H., &amp; Dar, R. (in press). </w:t>
      </w:r>
      <w:r>
        <w:rPr>
          <w:rFonts w:cs="David"/>
        </w:rPr>
        <w:t xml:space="preserve">Brief therapy for excessive worry: treatment model, feasibility and acceptability of a new treatment. </w:t>
      </w:r>
      <w:r>
        <w:rPr>
          <w:i/>
          <w:iCs w:val="0"/>
        </w:rPr>
        <w:t>Journal of Psychotherapy Integration.</w:t>
      </w:r>
    </w:p>
    <w:p w:rsidR="00284B2A" w:rsidRDefault="00284B2A" w:rsidP="00284B2A">
      <w:pPr>
        <w:tabs>
          <w:tab w:val="right" w:pos="7804"/>
        </w:tabs>
        <w:ind w:left="720" w:hanging="720"/>
        <w:rPr>
          <w:i/>
          <w:iCs w:val="0"/>
        </w:rPr>
      </w:pPr>
    </w:p>
    <w:p w:rsidR="00284B2A" w:rsidRDefault="00284B2A" w:rsidP="00284B2A">
      <w:pPr>
        <w:tabs>
          <w:tab w:val="right" w:pos="7804"/>
        </w:tabs>
        <w:ind w:left="720" w:hanging="720"/>
      </w:pPr>
      <w:r>
        <w:t xml:space="preserve">81. Oren, E., Eitam, B., &amp; Dar, R. (in press). Intentional binding and obsessive compulsive tendencies: a dissociation between indirect and direct measures of the sense of agency. </w:t>
      </w:r>
      <w:r>
        <w:rPr>
          <w:i/>
          <w:iCs w:val="0"/>
        </w:rPr>
        <w:t>Journal of Obsessive-Compulsive and Related Disorders</w:t>
      </w:r>
      <w:r>
        <w:t xml:space="preserve">. </w:t>
      </w:r>
    </w:p>
    <w:p w:rsidR="00284B2A" w:rsidRDefault="00284B2A" w:rsidP="00284B2A">
      <w:pPr>
        <w:tabs>
          <w:tab w:val="right" w:pos="7804"/>
        </w:tabs>
        <w:ind w:left="720" w:hanging="720"/>
      </w:pPr>
    </w:p>
    <w:p w:rsidR="00284B2A" w:rsidRDefault="00284B2A" w:rsidP="00284B2A">
      <w:pPr>
        <w:tabs>
          <w:tab w:val="right" w:pos="7804"/>
        </w:tabs>
        <w:ind w:left="720" w:hanging="720"/>
        <w:rPr>
          <w:bCs w:val="0"/>
          <w:i/>
        </w:rPr>
      </w:pPr>
      <w:r>
        <w:rPr>
          <w:bCs w:val="0"/>
          <w:iCs w:val="0"/>
        </w:rPr>
        <w:t xml:space="preserve">82. Dar, R. (in press). Effect of real-time monitoring and notification of smoking episodes on smoking reduction: a pilot study of a novel smoking cessation app. </w:t>
      </w:r>
      <w:r>
        <w:rPr>
          <w:bCs w:val="0"/>
          <w:i/>
        </w:rPr>
        <w:t xml:space="preserve">Nicotine &amp; Tobacco Research. </w:t>
      </w:r>
    </w:p>
    <w:p w:rsidR="00284B2A" w:rsidRDefault="00284B2A" w:rsidP="000B4919">
      <w:pPr>
        <w:tabs>
          <w:tab w:val="right" w:pos="7804"/>
        </w:tabs>
        <w:ind w:left="720" w:hanging="720"/>
        <w:rPr>
          <w:rFonts w:asciiTheme="majorBidi" w:hAnsiTheme="majorBidi" w:cstheme="majorBidi"/>
          <w:bCs w:val="0"/>
          <w:iCs w:val="0"/>
          <w:lang w:eastAsia="en-US"/>
        </w:rPr>
      </w:pPr>
      <w:bookmarkStart w:id="3" w:name="_GoBack"/>
      <w:bookmarkEnd w:id="3"/>
    </w:p>
    <w:p w:rsidR="00936840" w:rsidRPr="00936840" w:rsidRDefault="00936840" w:rsidP="006B0949">
      <w:pPr>
        <w:tabs>
          <w:tab w:val="right" w:pos="7804"/>
        </w:tabs>
        <w:ind w:left="720" w:hanging="720"/>
      </w:pPr>
    </w:p>
    <w:p w:rsidR="00046E3F" w:rsidRPr="00936840" w:rsidRDefault="00046E3F" w:rsidP="00152164">
      <w:pPr>
        <w:tabs>
          <w:tab w:val="right" w:pos="7804"/>
        </w:tabs>
        <w:ind w:left="720" w:hanging="720"/>
      </w:pPr>
    </w:p>
    <w:p w:rsidR="00636FFF" w:rsidRPr="002A0279" w:rsidRDefault="00636FFF" w:rsidP="002A0279">
      <w:pPr>
        <w:tabs>
          <w:tab w:val="right" w:pos="7804"/>
        </w:tabs>
        <w:ind w:left="720" w:hanging="720"/>
        <w:rPr>
          <w:bCs w:val="0"/>
        </w:rPr>
      </w:pPr>
    </w:p>
    <w:p w:rsidR="0027153C" w:rsidRPr="00DC38A0" w:rsidRDefault="0027153C" w:rsidP="00775166">
      <w:pPr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C</w:t>
      </w:r>
      <w:r w:rsidRPr="00DC38A0">
        <w:rPr>
          <w:rFonts w:cs="Times New Roman"/>
          <w:b/>
          <w:iCs w:val="0"/>
        </w:rPr>
        <w:t>.</w:t>
      </w:r>
      <w:r>
        <w:rPr>
          <w:rFonts w:cs="Times New Roman"/>
          <w:b/>
          <w:iCs w:val="0"/>
        </w:rPr>
        <w:t xml:space="preserve"> </w:t>
      </w:r>
      <w:r w:rsidRPr="00DC38A0">
        <w:rPr>
          <w:rFonts w:cs="Times New Roman"/>
          <w:b/>
          <w:iCs w:val="0"/>
        </w:rPr>
        <w:t>CHAPTERS IN BOOKS</w:t>
      </w:r>
    </w:p>
    <w:p w:rsidR="0027153C" w:rsidRPr="00DC38A0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1.</w:t>
      </w:r>
      <w:r>
        <w:rPr>
          <w:rFonts w:cs="Times New Roman"/>
          <w:bCs w:val="0"/>
          <w:iCs w:val="0"/>
        </w:rPr>
        <w:t xml:space="preserve"> </w:t>
      </w:r>
      <w:r w:rsidRPr="004C2788">
        <w:rPr>
          <w:rFonts w:cs="Times New Roman"/>
          <w:bCs w:val="0"/>
          <w:iCs w:val="0"/>
        </w:rPr>
        <w:t>Dar, R.,</w:t>
      </w:r>
      <w:r w:rsidRPr="00DC38A0">
        <w:rPr>
          <w:rFonts w:cs="Times New Roman"/>
          <w:bCs w:val="0"/>
          <w:iCs w:val="0"/>
        </w:rPr>
        <w:t xml:space="preserve"> &amp; </w:t>
      </w:r>
      <w:proofErr w:type="spellStart"/>
      <w:r w:rsidRPr="00DC38A0">
        <w:rPr>
          <w:rFonts w:cs="Times New Roman"/>
          <w:bCs w:val="0"/>
          <w:iCs w:val="0"/>
        </w:rPr>
        <w:t>Greist</w:t>
      </w:r>
      <w:proofErr w:type="spellEnd"/>
      <w:r w:rsidRPr="00DC38A0">
        <w:rPr>
          <w:rFonts w:cs="Times New Roman"/>
          <w:bCs w:val="0"/>
          <w:iCs w:val="0"/>
        </w:rPr>
        <w:t>, J. H. (1988).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Recent developments in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treatment of obsessive</w:t>
      </w:r>
      <w:r w:rsidRPr="00DC38A0">
        <w:rPr>
          <w:rFonts w:cs="Times New Roman"/>
          <w:bCs w:val="0"/>
          <w:iCs w:val="0"/>
        </w:rPr>
        <w:noBreakHyphen/>
        <w:t>compulsive disorder.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 xml:space="preserve">In P. A. Keller &amp; S. R. </w:t>
      </w:r>
      <w:proofErr w:type="spellStart"/>
      <w:r w:rsidRPr="00DC38A0">
        <w:rPr>
          <w:rFonts w:cs="Times New Roman"/>
          <w:bCs w:val="0"/>
          <w:iCs w:val="0"/>
        </w:rPr>
        <w:t>Heyman</w:t>
      </w:r>
      <w:proofErr w:type="spellEnd"/>
      <w:r w:rsidRPr="00DC38A0">
        <w:rPr>
          <w:rFonts w:cs="Times New Roman"/>
          <w:bCs w:val="0"/>
          <w:iCs w:val="0"/>
        </w:rPr>
        <w:t xml:space="preserve"> (Eds.), </w:t>
      </w:r>
      <w:r w:rsidRPr="003B2997">
        <w:rPr>
          <w:rFonts w:cs="Times New Roman"/>
          <w:bCs w:val="0"/>
          <w:i/>
          <w:iCs w:val="0"/>
        </w:rPr>
        <w:t>Innovations in clinical practice: A source book ,Vol. 7</w:t>
      </w:r>
      <w:r w:rsidRPr="00DC38A0">
        <w:rPr>
          <w:rFonts w:cs="Times New Roman"/>
          <w:bCs w:val="0"/>
          <w:iCs w:val="0"/>
        </w:rPr>
        <w:t xml:space="preserve"> (pp. 409-422).</w:t>
      </w:r>
      <w:r>
        <w:rPr>
          <w:rFonts w:cs="Times New Roman"/>
          <w:bCs w:val="0"/>
          <w:iCs w:val="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C38A0">
            <w:rPr>
              <w:rFonts w:cs="Times New Roman"/>
              <w:bCs w:val="0"/>
              <w:iCs w:val="0"/>
            </w:rPr>
            <w:t>Sarasota</w:t>
          </w:r>
        </w:smartTag>
        <w:r w:rsidRPr="00DC38A0">
          <w:rPr>
            <w:rFonts w:cs="Times New Roman"/>
            <w:bCs w:val="0"/>
            <w:iCs w:val="0"/>
          </w:rPr>
          <w:t xml:space="preserve">, </w:t>
        </w:r>
        <w:smartTag w:uri="urn:schemas-microsoft-com:office:smarttags" w:element="State">
          <w:r w:rsidRPr="00DC38A0">
            <w:rPr>
              <w:rFonts w:cs="Times New Roman"/>
              <w:bCs w:val="0"/>
              <w:iCs w:val="0"/>
            </w:rPr>
            <w:t>FL</w:t>
          </w:r>
        </w:smartTag>
      </w:smartTag>
      <w:r w:rsidRPr="00DC38A0">
        <w:rPr>
          <w:rFonts w:cs="Times New Roman"/>
          <w:bCs w:val="0"/>
          <w:iCs w:val="0"/>
        </w:rPr>
        <w:t>: Professional Resource Exchange.</w:t>
      </w:r>
    </w:p>
    <w:p w:rsidR="0027153C" w:rsidRPr="00DC38A0" w:rsidRDefault="0027153C" w:rsidP="0027153C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  <w:tab w:val="left" w:pos="0"/>
        </w:tabs>
        <w:ind w:left="737" w:hanging="720"/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 xml:space="preserve">2. Kavanagh, C.K., </w:t>
      </w:r>
      <w:proofErr w:type="spellStart"/>
      <w:r w:rsidRPr="00DC38A0">
        <w:rPr>
          <w:rFonts w:cs="Times New Roman"/>
          <w:bCs w:val="0"/>
          <w:iCs w:val="0"/>
        </w:rPr>
        <w:t>Lasoff</w:t>
      </w:r>
      <w:proofErr w:type="spellEnd"/>
      <w:r w:rsidRPr="00DC38A0">
        <w:rPr>
          <w:rFonts w:cs="Times New Roman"/>
          <w:bCs w:val="0"/>
          <w:iCs w:val="0"/>
        </w:rPr>
        <w:t xml:space="preserve">, E., </w:t>
      </w:r>
      <w:proofErr w:type="spellStart"/>
      <w:r w:rsidRPr="00DC38A0">
        <w:rPr>
          <w:rFonts w:cs="Times New Roman"/>
          <w:bCs w:val="0"/>
          <w:iCs w:val="0"/>
        </w:rPr>
        <w:t>Eide</w:t>
      </w:r>
      <w:proofErr w:type="spellEnd"/>
      <w:r w:rsidRPr="00DC38A0">
        <w:rPr>
          <w:rFonts w:cs="Times New Roman"/>
          <w:bCs w:val="0"/>
          <w:iCs w:val="0"/>
        </w:rPr>
        <w:t xml:space="preserve">, Y, Freeman, R., </w:t>
      </w:r>
      <w:proofErr w:type="spellStart"/>
      <w:r w:rsidRPr="00DC38A0">
        <w:rPr>
          <w:rFonts w:cs="Times New Roman"/>
          <w:bCs w:val="0"/>
          <w:iCs w:val="0"/>
        </w:rPr>
        <w:t>McEttrick</w:t>
      </w:r>
      <w:proofErr w:type="spellEnd"/>
      <w:r w:rsidRPr="00DC38A0">
        <w:rPr>
          <w:rFonts w:cs="Times New Roman"/>
          <w:bCs w:val="0"/>
          <w:iCs w:val="0"/>
        </w:rPr>
        <w:t>,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 xml:space="preserve">M., </w:t>
      </w:r>
      <w:r w:rsidRPr="00FF1C64">
        <w:rPr>
          <w:rFonts w:cs="Times New Roman"/>
          <w:bCs w:val="0"/>
          <w:iCs w:val="0"/>
        </w:rPr>
        <w:t>Dar, R.,</w:t>
      </w:r>
      <w:r w:rsidRPr="00DC38A0">
        <w:rPr>
          <w:rFonts w:cs="Times New Roman"/>
          <w:bCs w:val="0"/>
          <w:iCs w:val="0"/>
        </w:rPr>
        <w:t xml:space="preserve"> </w:t>
      </w:r>
      <w:proofErr w:type="spellStart"/>
      <w:r w:rsidRPr="00DC38A0">
        <w:rPr>
          <w:rFonts w:cs="Times New Roman"/>
          <w:bCs w:val="0"/>
          <w:iCs w:val="0"/>
        </w:rPr>
        <w:t>Helgerson</w:t>
      </w:r>
      <w:proofErr w:type="spellEnd"/>
      <w:r w:rsidRPr="00DC38A0">
        <w:rPr>
          <w:rFonts w:cs="Times New Roman"/>
          <w:bCs w:val="0"/>
          <w:iCs w:val="0"/>
        </w:rPr>
        <w:t xml:space="preserve">, R., </w:t>
      </w:r>
      <w:proofErr w:type="spellStart"/>
      <w:r w:rsidRPr="00DC38A0">
        <w:rPr>
          <w:rFonts w:cs="Times New Roman"/>
          <w:bCs w:val="0"/>
          <w:iCs w:val="0"/>
        </w:rPr>
        <w:t>Remensnyder</w:t>
      </w:r>
      <w:proofErr w:type="spellEnd"/>
      <w:r w:rsidRPr="00DC38A0">
        <w:rPr>
          <w:rFonts w:cs="Times New Roman"/>
          <w:bCs w:val="0"/>
          <w:iCs w:val="0"/>
        </w:rPr>
        <w:t xml:space="preserve">, J. &amp; </w:t>
      </w:r>
      <w:proofErr w:type="spellStart"/>
      <w:r w:rsidRPr="00DC38A0">
        <w:rPr>
          <w:rFonts w:cs="Times New Roman"/>
          <w:bCs w:val="0"/>
          <w:iCs w:val="0"/>
        </w:rPr>
        <w:t>Kalin</w:t>
      </w:r>
      <w:proofErr w:type="spellEnd"/>
      <w:r w:rsidRPr="00DC38A0">
        <w:rPr>
          <w:rFonts w:cs="Times New Roman"/>
          <w:bCs w:val="0"/>
          <w:iCs w:val="0"/>
        </w:rPr>
        <w:t>, N. (1991).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Learned helplessness and the pediatric burn patient: Dressing change behavior and serum cortisol and beta</w:t>
      </w:r>
      <w:r w:rsidRPr="00DC38A0">
        <w:rPr>
          <w:rFonts w:cs="Times New Roman"/>
          <w:bCs w:val="0"/>
          <w:iCs w:val="0"/>
        </w:rPr>
        <w:noBreakHyphen/>
        <w:t>endorphin.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 xml:space="preserve">In </w:t>
      </w:r>
      <w:proofErr w:type="spellStart"/>
      <w:r w:rsidRPr="00DC38A0">
        <w:rPr>
          <w:rFonts w:cs="Times New Roman"/>
          <w:bCs w:val="0"/>
          <w:iCs w:val="0"/>
        </w:rPr>
        <w:t>Barness</w:t>
      </w:r>
      <w:proofErr w:type="spellEnd"/>
      <w:r w:rsidRPr="00DC38A0">
        <w:rPr>
          <w:rFonts w:cs="Times New Roman"/>
          <w:bCs w:val="0"/>
          <w:iCs w:val="0"/>
        </w:rPr>
        <w:t xml:space="preserve">, Bongiovanni, Morrow, </w:t>
      </w:r>
      <w:proofErr w:type="spellStart"/>
      <w:r w:rsidRPr="00DC38A0">
        <w:rPr>
          <w:rFonts w:cs="Times New Roman"/>
          <w:bCs w:val="0"/>
          <w:iCs w:val="0"/>
        </w:rPr>
        <w:t>Oski</w:t>
      </w:r>
      <w:proofErr w:type="spellEnd"/>
      <w:r w:rsidRPr="00DC38A0">
        <w:rPr>
          <w:rFonts w:cs="Times New Roman"/>
          <w:bCs w:val="0"/>
          <w:iCs w:val="0"/>
        </w:rPr>
        <w:t xml:space="preserve">, &amp; Rudolf (Eds.), </w:t>
      </w:r>
      <w:r w:rsidRPr="003B2997">
        <w:rPr>
          <w:rFonts w:cs="Times New Roman"/>
          <w:bCs w:val="0"/>
          <w:i/>
          <w:iCs w:val="0"/>
        </w:rPr>
        <w:t>Advances in Pediatrics, Vol. 38</w:t>
      </w:r>
      <w:r w:rsidRPr="00DC38A0">
        <w:rPr>
          <w:rFonts w:cs="Times New Roman"/>
          <w:bCs w:val="0"/>
          <w:iCs w:val="0"/>
        </w:rPr>
        <w:t xml:space="preserve"> (pp. 335-362).</w:t>
      </w:r>
      <w:r>
        <w:rPr>
          <w:rFonts w:cs="Times New Roman"/>
          <w:bCs w:val="0"/>
          <w:iCs w:val="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C38A0">
            <w:rPr>
              <w:rFonts w:cs="Times New Roman"/>
              <w:bCs w:val="0"/>
              <w:iCs w:val="0"/>
            </w:rPr>
            <w:t>Chicago</w:t>
          </w:r>
        </w:smartTag>
      </w:smartTag>
      <w:r w:rsidRPr="00DC38A0">
        <w:rPr>
          <w:rFonts w:cs="Times New Roman"/>
          <w:bCs w:val="0"/>
          <w:iCs w:val="0"/>
        </w:rPr>
        <w:t>: Year Book.</w:t>
      </w:r>
    </w:p>
    <w:p w:rsidR="0027153C" w:rsidRPr="00DC38A0" w:rsidRDefault="0027153C" w:rsidP="0027153C">
      <w:pPr>
        <w:tabs>
          <w:tab w:val="left" w:pos="-720"/>
          <w:tab w:val="left" w:pos="0"/>
        </w:tabs>
        <w:bidi/>
        <w:ind w:left="737" w:hanging="720"/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  <w:tab w:val="left" w:pos="0"/>
        </w:tabs>
        <w:bidi/>
        <w:ind w:left="720" w:hanging="720"/>
        <w:rPr>
          <w:rFonts w:cs="Times New Roman"/>
          <w:bCs w:val="0"/>
          <w:iCs w:val="0"/>
          <w:rtl/>
        </w:rPr>
      </w:pPr>
      <w:r w:rsidRPr="00DC38A0">
        <w:rPr>
          <w:rFonts w:cs="Times New Roman"/>
          <w:bCs w:val="0"/>
          <w:iCs w:val="0"/>
          <w:rtl/>
        </w:rPr>
        <w:t>3</w:t>
      </w:r>
      <w:r w:rsidRPr="004C2788">
        <w:rPr>
          <w:rFonts w:cs="Times New Roman"/>
          <w:bCs w:val="0"/>
          <w:iCs w:val="0"/>
          <w:rtl/>
        </w:rPr>
        <w:t>. דר, ר.,</w:t>
      </w:r>
      <w:r w:rsidRPr="00DC38A0">
        <w:rPr>
          <w:rFonts w:cs="Times New Roman"/>
          <w:bCs w:val="0"/>
          <w:iCs w:val="0"/>
          <w:rtl/>
        </w:rPr>
        <w:t xml:space="preserve"> פרנק, ח., לונטל, א. (</w:t>
      </w:r>
      <w:r w:rsidRPr="00DC38A0">
        <w:rPr>
          <w:rFonts w:cs="Times New Roman"/>
          <w:bCs w:val="0"/>
          <w:iCs w:val="0"/>
        </w:rPr>
        <w:t>2002</w:t>
      </w:r>
      <w:r w:rsidRPr="00DC38A0">
        <w:rPr>
          <w:rFonts w:cs="Times New Roman"/>
          <w:bCs w:val="0"/>
          <w:iCs w:val="0"/>
          <w:rtl/>
        </w:rPr>
        <w:t>).</w:t>
      </w:r>
      <w:r>
        <w:rPr>
          <w:rFonts w:cs="Times New Roman"/>
          <w:bCs w:val="0"/>
          <w:iCs w:val="0"/>
          <w:rtl/>
        </w:rPr>
        <w:t xml:space="preserve"> </w:t>
      </w:r>
      <w:r w:rsidRPr="00DC38A0">
        <w:rPr>
          <w:rFonts w:cs="Times New Roman"/>
          <w:bCs w:val="0"/>
          <w:iCs w:val="0"/>
          <w:rtl/>
        </w:rPr>
        <w:t>התמכרות לסמים: מונח שעבר זמנו.</w:t>
      </w:r>
      <w:r>
        <w:rPr>
          <w:rFonts w:cs="Times New Roman"/>
          <w:bCs w:val="0"/>
          <w:iCs w:val="0"/>
          <w:rtl/>
        </w:rPr>
        <w:t xml:space="preserve"> </w:t>
      </w:r>
      <w:r w:rsidRPr="00DC38A0">
        <w:rPr>
          <w:rFonts w:cs="Times New Roman"/>
          <w:bCs w:val="0"/>
          <w:iCs w:val="0"/>
          <w:rtl/>
        </w:rPr>
        <w:t xml:space="preserve">בתוך מ. חובב (עורך), </w:t>
      </w:r>
      <w:r w:rsidRPr="004421C7">
        <w:rPr>
          <w:rFonts w:cs="Times New Roman"/>
          <w:bCs w:val="0"/>
          <w:rtl/>
        </w:rPr>
        <w:t>טיפול ושיקום של נפגעי סמים בישראל: התפתחות, תיאור מצב וסוגיות</w:t>
      </w:r>
      <w:r w:rsidRPr="00DC38A0">
        <w:rPr>
          <w:rFonts w:cs="Times New Roman"/>
          <w:bCs w:val="0"/>
          <w:iCs w:val="0"/>
          <w:rtl/>
        </w:rPr>
        <w:t>.</w:t>
      </w:r>
      <w:r>
        <w:rPr>
          <w:rFonts w:cs="Times New Roman"/>
          <w:bCs w:val="0"/>
          <w:iCs w:val="0"/>
          <w:rtl/>
        </w:rPr>
        <w:t xml:space="preserve"> </w:t>
      </w:r>
      <w:r w:rsidRPr="00DC38A0">
        <w:rPr>
          <w:rFonts w:cs="Times New Roman"/>
          <w:bCs w:val="0"/>
          <w:iCs w:val="0"/>
          <w:rtl/>
        </w:rPr>
        <w:t>הוצאת צ'ריקובר (ע' 292-279).</w:t>
      </w:r>
    </w:p>
    <w:p w:rsidR="0027153C" w:rsidRPr="00B31EF9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27153C" w:rsidRPr="00B31EF9" w:rsidRDefault="0027153C" w:rsidP="00566642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  <w:r w:rsidRPr="00B31EF9">
        <w:rPr>
          <w:rFonts w:cs="Times New Roman"/>
          <w:bCs w:val="0"/>
          <w:iCs w:val="0"/>
        </w:rPr>
        <w:t>4. Liberman, N. &amp; Dar, R. (</w:t>
      </w:r>
      <w:r w:rsidR="00566642" w:rsidRPr="00B31EF9">
        <w:rPr>
          <w:rFonts w:cs="Times New Roman"/>
          <w:bCs w:val="0"/>
          <w:iCs w:val="0"/>
        </w:rPr>
        <w:t>2009</w:t>
      </w:r>
      <w:r w:rsidRPr="00B31EF9">
        <w:rPr>
          <w:rFonts w:cs="Times New Roman"/>
          <w:bCs w:val="0"/>
          <w:iCs w:val="0"/>
        </w:rPr>
        <w:t xml:space="preserve">). </w:t>
      </w:r>
      <w:r w:rsidR="008F3A0A" w:rsidRPr="00B31EF9">
        <w:rPr>
          <w:rFonts w:cs="Times New Roman"/>
          <w:bCs w:val="0"/>
          <w:iCs w:val="0"/>
        </w:rPr>
        <w:t>Normal and pathological consequences of encountering difficulties in m</w:t>
      </w:r>
      <w:r w:rsidRPr="00B31EF9">
        <w:rPr>
          <w:rFonts w:cs="Times New Roman"/>
          <w:bCs w:val="0"/>
          <w:iCs w:val="0"/>
        </w:rPr>
        <w:t>onitoring progress toward goals</w:t>
      </w:r>
      <w:r w:rsidR="00F8115B" w:rsidRPr="00B31EF9">
        <w:rPr>
          <w:rFonts w:cs="Times New Roman"/>
          <w:bCs w:val="0"/>
          <w:iCs w:val="0"/>
        </w:rPr>
        <w:t xml:space="preserve">. In G. </w:t>
      </w:r>
      <w:r w:rsidR="00566642" w:rsidRPr="00B31EF9">
        <w:rPr>
          <w:rFonts w:cs="Times New Roman"/>
          <w:bCs w:val="0"/>
          <w:iCs w:val="0"/>
        </w:rPr>
        <w:t xml:space="preserve">B. </w:t>
      </w:r>
      <w:r w:rsidR="00F8115B" w:rsidRPr="00B31EF9">
        <w:rPr>
          <w:rFonts w:cs="Times New Roman"/>
          <w:bCs w:val="0"/>
          <w:iCs w:val="0"/>
        </w:rPr>
        <w:t xml:space="preserve">Moskowitz </w:t>
      </w:r>
      <w:r w:rsidR="008F3A0A" w:rsidRPr="00B31EF9">
        <w:rPr>
          <w:rFonts w:cs="Times New Roman"/>
          <w:bCs w:val="0"/>
          <w:iCs w:val="0"/>
        </w:rPr>
        <w:t xml:space="preserve">and H. Grant </w:t>
      </w:r>
      <w:r w:rsidR="00F8115B" w:rsidRPr="00B31EF9">
        <w:rPr>
          <w:rFonts w:cs="Times New Roman"/>
          <w:bCs w:val="0"/>
          <w:iCs w:val="0"/>
        </w:rPr>
        <w:t>(Ed</w:t>
      </w:r>
      <w:r w:rsidR="008F3A0A" w:rsidRPr="00B31EF9">
        <w:rPr>
          <w:rFonts w:cs="Times New Roman"/>
          <w:bCs w:val="0"/>
          <w:iCs w:val="0"/>
        </w:rPr>
        <w:t>s</w:t>
      </w:r>
      <w:r w:rsidR="00F8115B" w:rsidRPr="00B31EF9">
        <w:rPr>
          <w:rFonts w:cs="Times New Roman"/>
          <w:bCs w:val="0"/>
          <w:iCs w:val="0"/>
        </w:rPr>
        <w:t xml:space="preserve">.), </w:t>
      </w:r>
      <w:r w:rsidR="008F3A0A" w:rsidRPr="00B31EF9">
        <w:rPr>
          <w:rFonts w:cs="Times New Roman"/>
          <w:bCs w:val="0"/>
          <w:i/>
        </w:rPr>
        <w:t>The psychology of</w:t>
      </w:r>
      <w:r w:rsidR="008F3A0A" w:rsidRPr="00B31EF9">
        <w:rPr>
          <w:rFonts w:cs="Times New Roman"/>
          <w:bCs w:val="0"/>
          <w:iCs w:val="0"/>
        </w:rPr>
        <w:t xml:space="preserve"> g</w:t>
      </w:r>
      <w:r w:rsidR="00F8115B" w:rsidRPr="00B31EF9">
        <w:rPr>
          <w:rFonts w:cs="Times New Roman"/>
          <w:bCs w:val="0"/>
          <w:i/>
        </w:rPr>
        <w:t>oals</w:t>
      </w:r>
      <w:r w:rsidR="00F8115B" w:rsidRPr="00B31EF9">
        <w:rPr>
          <w:rFonts w:cs="Times New Roman"/>
          <w:bCs w:val="0"/>
          <w:iCs w:val="0"/>
        </w:rPr>
        <w:t xml:space="preserve">. </w:t>
      </w:r>
      <w:r w:rsidR="008F3A0A" w:rsidRPr="00B31EF9">
        <w:rPr>
          <w:rFonts w:cs="Times New Roman"/>
          <w:bCs w:val="0"/>
          <w:iCs w:val="0"/>
        </w:rPr>
        <w:t xml:space="preserve"> New York: Guilford</w:t>
      </w:r>
      <w:r w:rsidR="00566642" w:rsidRPr="00B31EF9">
        <w:rPr>
          <w:rFonts w:cs="Times New Roman"/>
          <w:bCs w:val="0"/>
          <w:iCs w:val="0"/>
        </w:rPr>
        <w:t>, pp 277-303</w:t>
      </w:r>
      <w:r w:rsidR="002601AD" w:rsidRPr="00B31EF9">
        <w:rPr>
          <w:rFonts w:cs="Times New Roman"/>
          <w:bCs w:val="0"/>
          <w:iCs w:val="0"/>
        </w:rPr>
        <w:t>.</w:t>
      </w:r>
      <w:r w:rsidRPr="00B31EF9">
        <w:rPr>
          <w:rFonts w:cs="Times New Roman"/>
          <w:bCs w:val="0"/>
          <w:iCs w:val="0"/>
        </w:rPr>
        <w:t xml:space="preserve"> </w:t>
      </w:r>
    </w:p>
    <w:p w:rsidR="0027153C" w:rsidRDefault="0027153C" w:rsidP="0027153C">
      <w:pPr>
        <w:tabs>
          <w:tab w:val="left" w:pos="-720"/>
        </w:tabs>
        <w:ind w:left="737" w:hanging="720"/>
        <w:rPr>
          <w:rFonts w:cs="Times New Roman"/>
          <w:bCs w:val="0"/>
          <w:iCs w:val="0"/>
        </w:rPr>
      </w:pPr>
    </w:p>
    <w:p w:rsidR="00C2335A" w:rsidRPr="00813616" w:rsidRDefault="00C2335A" w:rsidP="0027153C">
      <w:pPr>
        <w:tabs>
          <w:tab w:val="left" w:pos="-720"/>
        </w:tabs>
        <w:ind w:right="360"/>
        <w:rPr>
          <w:rFonts w:cs="Times New Roman"/>
          <w:bCs w:val="0"/>
          <w:iCs w:val="0"/>
        </w:rPr>
      </w:pPr>
    </w:p>
    <w:p w:rsidR="0027153C" w:rsidRPr="00F16105" w:rsidRDefault="0027153C" w:rsidP="0027153C">
      <w:pPr>
        <w:tabs>
          <w:tab w:val="left" w:pos="-720"/>
        </w:tabs>
        <w:rPr>
          <w:rFonts w:cs="Times New Roman"/>
          <w:b/>
          <w:iCs w:val="0"/>
          <w:rtl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E.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/>
          <w:iCs w:val="0"/>
        </w:rPr>
        <w:t>EDITING AND REVIEWS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5C3979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  <w:r w:rsidRPr="009A3306">
        <w:rPr>
          <w:rFonts w:cs="Times New Roman"/>
          <w:bCs w:val="0"/>
          <w:iCs w:val="0"/>
        </w:rPr>
        <w:t>On the editorial board of</w:t>
      </w:r>
      <w:r w:rsidRPr="00D146E0">
        <w:rPr>
          <w:rFonts w:cs="Times New Roman"/>
          <w:b/>
          <w:iCs w:val="0"/>
        </w:rPr>
        <w:t xml:space="preserve"> </w:t>
      </w:r>
      <w:r w:rsidRPr="005C3979">
        <w:rPr>
          <w:rFonts w:cs="Times New Roman"/>
          <w:bCs w:val="0"/>
          <w:i/>
        </w:rPr>
        <w:t>Journal of Behavior Therapy and Experimental Psychiatry</w:t>
      </w:r>
      <w:r w:rsidR="009315F0">
        <w:rPr>
          <w:rFonts w:cs="Times New Roman"/>
          <w:bCs w:val="0"/>
          <w:i/>
        </w:rPr>
        <w:t>.</w:t>
      </w:r>
    </w:p>
    <w:p w:rsidR="0027153C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BB6FE3" w:rsidRDefault="0027153C" w:rsidP="00914771">
      <w:pPr>
        <w:tabs>
          <w:tab w:val="left" w:pos="-720"/>
        </w:tabs>
        <w:rPr>
          <w:rFonts w:cs="Times New Roman"/>
          <w:bCs w:val="0"/>
          <w:i/>
        </w:rPr>
      </w:pPr>
      <w:r w:rsidRPr="009A3306">
        <w:rPr>
          <w:rFonts w:cs="Times New Roman"/>
          <w:bCs w:val="0"/>
          <w:iCs w:val="0"/>
        </w:rPr>
        <w:lastRenderedPageBreak/>
        <w:t>Occasional reviewer</w:t>
      </w:r>
      <w:r w:rsidRPr="00DC38A0">
        <w:rPr>
          <w:rFonts w:cs="Times New Roman"/>
          <w:bCs w:val="0"/>
          <w:iCs w:val="0"/>
        </w:rPr>
        <w:t xml:space="preserve"> for various journal</w:t>
      </w:r>
      <w:r>
        <w:rPr>
          <w:rFonts w:cs="Times New Roman"/>
          <w:bCs w:val="0"/>
          <w:iCs w:val="0"/>
        </w:rPr>
        <w:t>s</w:t>
      </w:r>
      <w:r w:rsidRPr="00DC38A0">
        <w:rPr>
          <w:rFonts w:cs="Times New Roman"/>
          <w:bCs w:val="0"/>
          <w:iCs w:val="0"/>
        </w:rPr>
        <w:t xml:space="preserve">, including </w:t>
      </w:r>
      <w:r w:rsidRPr="003B2997">
        <w:rPr>
          <w:rFonts w:cs="Times New Roman"/>
          <w:bCs w:val="0"/>
          <w:i/>
          <w:iCs w:val="0"/>
        </w:rPr>
        <w:t>Psychological Bulletin,</w:t>
      </w:r>
      <w:r>
        <w:rPr>
          <w:rFonts w:cs="Times New Roman"/>
          <w:bCs w:val="0"/>
          <w:iCs w:val="0"/>
        </w:rPr>
        <w:t xml:space="preserve"> </w:t>
      </w:r>
      <w:r w:rsidRPr="003B2997">
        <w:rPr>
          <w:rFonts w:cs="Times New Roman"/>
          <w:bCs w:val="0"/>
          <w:i/>
          <w:iCs w:val="0"/>
        </w:rPr>
        <w:t>Psychological Review</w:t>
      </w:r>
      <w:r w:rsidRPr="00DC38A0">
        <w:rPr>
          <w:rFonts w:cs="Times New Roman"/>
          <w:bCs w:val="0"/>
          <w:iCs w:val="0"/>
        </w:rPr>
        <w:t xml:space="preserve">, </w:t>
      </w:r>
      <w:r w:rsidRPr="003B2997">
        <w:rPr>
          <w:rFonts w:cs="Times New Roman"/>
          <w:bCs w:val="0"/>
          <w:i/>
          <w:iCs w:val="0"/>
        </w:rPr>
        <w:t>American Psychologist</w:t>
      </w:r>
      <w:r w:rsidRPr="00DC38A0">
        <w:rPr>
          <w:rFonts w:cs="Times New Roman"/>
          <w:bCs w:val="0"/>
          <w:iCs w:val="0"/>
        </w:rPr>
        <w:t>,</w:t>
      </w:r>
      <w:r>
        <w:rPr>
          <w:rFonts w:cs="Times New Roman"/>
          <w:bCs w:val="0"/>
          <w:iCs w:val="0"/>
        </w:rPr>
        <w:t xml:space="preserve"> </w:t>
      </w:r>
      <w:r w:rsidRPr="003B2997">
        <w:rPr>
          <w:rFonts w:cs="Times New Roman"/>
          <w:bCs w:val="0"/>
          <w:i/>
          <w:iCs w:val="0"/>
        </w:rPr>
        <w:t>Journal of Clinical Psychiatry</w:t>
      </w:r>
      <w:r w:rsidRPr="00DC38A0">
        <w:rPr>
          <w:rFonts w:cs="Times New Roman"/>
          <w:bCs w:val="0"/>
          <w:iCs w:val="0"/>
        </w:rPr>
        <w:t>,</w:t>
      </w:r>
      <w:r>
        <w:rPr>
          <w:rFonts w:cs="Times New Roman"/>
          <w:bCs w:val="0"/>
          <w:iCs w:val="0"/>
        </w:rPr>
        <w:t xml:space="preserve"> </w:t>
      </w:r>
      <w:r w:rsidRPr="003B2997">
        <w:rPr>
          <w:rFonts w:cs="Times New Roman"/>
          <w:bCs w:val="0"/>
          <w:i/>
          <w:iCs w:val="0"/>
        </w:rPr>
        <w:t>Journal of Abnormal Psychology</w:t>
      </w:r>
      <w:r w:rsidRPr="00DC38A0">
        <w:rPr>
          <w:rFonts w:cs="Times New Roman"/>
          <w:bCs w:val="0"/>
          <w:iCs w:val="0"/>
        </w:rPr>
        <w:t xml:space="preserve">, </w:t>
      </w:r>
      <w:r w:rsidRPr="003B2997">
        <w:rPr>
          <w:rFonts w:cs="Times New Roman"/>
          <w:bCs w:val="0"/>
          <w:i/>
          <w:iCs w:val="0"/>
        </w:rPr>
        <w:t>Journal of Experimental Social Psychology</w:t>
      </w:r>
      <w:r w:rsidRPr="00DC38A0">
        <w:rPr>
          <w:rFonts w:cs="Times New Roman"/>
          <w:bCs w:val="0"/>
          <w:iCs w:val="0"/>
        </w:rPr>
        <w:t xml:space="preserve">, </w:t>
      </w:r>
      <w:r w:rsidRPr="003B2997">
        <w:rPr>
          <w:rFonts w:cs="Times New Roman"/>
          <w:bCs w:val="0"/>
          <w:i/>
          <w:iCs w:val="0"/>
        </w:rPr>
        <w:t>Behavioral and Brain Sciences</w:t>
      </w:r>
      <w:r>
        <w:rPr>
          <w:rFonts w:cs="Times New Roman"/>
          <w:bCs w:val="0"/>
          <w:i/>
          <w:iCs w:val="0"/>
        </w:rPr>
        <w:t xml:space="preserve">, </w:t>
      </w:r>
      <w:proofErr w:type="spellStart"/>
      <w:r w:rsidR="00BB6FE3">
        <w:rPr>
          <w:rFonts w:cs="Times New Roman"/>
          <w:bCs w:val="0"/>
          <w:i/>
        </w:rPr>
        <w:t>Behaviour</w:t>
      </w:r>
      <w:proofErr w:type="spellEnd"/>
      <w:r w:rsidR="001B6DE7" w:rsidRPr="001B6DE7">
        <w:rPr>
          <w:rFonts w:cs="Times New Roman"/>
          <w:bCs w:val="0"/>
          <w:i/>
        </w:rPr>
        <w:t xml:space="preserve"> Research</w:t>
      </w:r>
      <w:r w:rsidR="00BB6FE3">
        <w:rPr>
          <w:rFonts w:cs="Times New Roman"/>
          <w:bCs w:val="0"/>
          <w:iCs w:val="0"/>
        </w:rPr>
        <w:t xml:space="preserve"> </w:t>
      </w:r>
      <w:r w:rsidR="00BB6FE3" w:rsidRPr="00BB6FE3">
        <w:rPr>
          <w:rFonts w:cs="Times New Roman"/>
          <w:bCs w:val="0"/>
          <w:i/>
        </w:rPr>
        <w:t>&amp; Therapy</w:t>
      </w:r>
      <w:r w:rsidR="00914771">
        <w:rPr>
          <w:rFonts w:cs="Times New Roman"/>
          <w:bCs w:val="0"/>
          <w:i/>
        </w:rPr>
        <w:t>, Psychological Medicine</w:t>
      </w:r>
      <w:r w:rsidRPr="00BB6FE3">
        <w:rPr>
          <w:rFonts w:cs="Times New Roman"/>
          <w:bCs w:val="0"/>
          <w:i/>
        </w:rPr>
        <w:t>.</w:t>
      </w:r>
    </w:p>
    <w:p w:rsidR="0027153C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9315F0" w:rsidRDefault="009315F0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rPr>
          <w:rFonts w:cs="Times New Roman"/>
          <w:b/>
          <w:iCs w:val="0"/>
        </w:rPr>
      </w:pPr>
      <w:r w:rsidRPr="00DC38A0">
        <w:rPr>
          <w:rFonts w:cs="Times New Roman"/>
          <w:bCs w:val="0"/>
          <w:iCs w:val="0"/>
        </w:rPr>
        <w:t>F.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/>
          <w:iCs w:val="0"/>
        </w:rPr>
        <w:t>OTHER PUBLICATIONS</w:t>
      </w:r>
    </w:p>
    <w:p w:rsidR="0027153C" w:rsidRPr="00DC38A0" w:rsidRDefault="0027153C" w:rsidP="0027153C">
      <w:pPr>
        <w:tabs>
          <w:tab w:val="left" w:pos="-720"/>
        </w:tabs>
        <w:rPr>
          <w:rFonts w:cs="Times New Roman"/>
          <w:bCs w:val="0"/>
          <w:iCs w:val="0"/>
        </w:rPr>
      </w:pPr>
    </w:p>
    <w:p w:rsidR="0027153C" w:rsidRPr="00DC38A0" w:rsidRDefault="0027153C" w:rsidP="0027153C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r w:rsidRPr="00DC38A0">
        <w:rPr>
          <w:rFonts w:cs="Times New Roman"/>
          <w:bCs w:val="0"/>
          <w:iCs w:val="0"/>
        </w:rPr>
        <w:t>Dar, R. (1998).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Null hypothesis tests and theory corroboration: Defending NHSTP out of context [invited commentary].</w:t>
      </w:r>
      <w:r>
        <w:rPr>
          <w:rFonts w:cs="Times New Roman"/>
          <w:bCs w:val="0"/>
          <w:iCs w:val="0"/>
        </w:rPr>
        <w:t xml:space="preserve"> </w:t>
      </w:r>
      <w:r w:rsidRPr="003B2997">
        <w:rPr>
          <w:rFonts w:cs="Times New Roman"/>
          <w:bCs w:val="0"/>
          <w:i/>
          <w:iCs w:val="0"/>
        </w:rPr>
        <w:t>Behavioral and Brain Sciences</w:t>
      </w:r>
      <w:r w:rsidRPr="00DC38A0">
        <w:rPr>
          <w:rFonts w:cs="Times New Roman"/>
          <w:bCs w:val="0"/>
          <w:iCs w:val="0"/>
        </w:rPr>
        <w:t xml:space="preserve">, </w:t>
      </w:r>
      <w:r w:rsidRPr="003B2997">
        <w:rPr>
          <w:rFonts w:cs="Times New Roman"/>
          <w:bCs w:val="0"/>
          <w:i/>
          <w:iCs w:val="0"/>
        </w:rPr>
        <w:t>21</w:t>
      </w:r>
      <w:r w:rsidRPr="00DC38A0">
        <w:rPr>
          <w:rFonts w:cs="Times New Roman"/>
          <w:bCs w:val="0"/>
          <w:iCs w:val="0"/>
        </w:rPr>
        <w:t>, 196-197.</w:t>
      </w:r>
    </w:p>
    <w:p w:rsidR="0027153C" w:rsidRPr="00DC38A0" w:rsidRDefault="0027153C" w:rsidP="0027153C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</w:p>
    <w:p w:rsidR="0027153C" w:rsidRDefault="0027153C" w:rsidP="0027153C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proofErr w:type="spellStart"/>
      <w:r w:rsidRPr="00DC38A0">
        <w:rPr>
          <w:rFonts w:cs="Times New Roman"/>
          <w:bCs w:val="0"/>
          <w:iCs w:val="0"/>
        </w:rPr>
        <w:t>Frenk</w:t>
      </w:r>
      <w:proofErr w:type="spellEnd"/>
      <w:r w:rsidRPr="00DC38A0">
        <w:rPr>
          <w:rFonts w:cs="Times New Roman"/>
          <w:bCs w:val="0"/>
          <w:iCs w:val="0"/>
        </w:rPr>
        <w:t>, H., &amp; Dar, R. (2003).</w:t>
      </w:r>
      <w:r>
        <w:rPr>
          <w:rFonts w:cs="Times New Roman"/>
          <w:bCs w:val="0"/>
          <w:iCs w:val="0"/>
        </w:rPr>
        <w:t xml:space="preserve"> </w:t>
      </w:r>
      <w:r w:rsidRPr="00DC38A0">
        <w:rPr>
          <w:rFonts w:cs="Times New Roman"/>
          <w:bCs w:val="0"/>
          <w:iCs w:val="0"/>
        </w:rPr>
        <w:t>When policy meets science, skepticism suffers [book review].</w:t>
      </w:r>
      <w:r>
        <w:rPr>
          <w:rFonts w:cs="Times New Roman"/>
          <w:bCs w:val="0"/>
          <w:iCs w:val="0"/>
        </w:rPr>
        <w:t xml:space="preserve"> </w:t>
      </w:r>
      <w:r w:rsidRPr="003B2997">
        <w:rPr>
          <w:rFonts w:cs="Times New Roman"/>
          <w:bCs w:val="0"/>
          <w:i/>
          <w:iCs w:val="0"/>
        </w:rPr>
        <w:t>Addiction Research and Theory</w:t>
      </w:r>
      <w:r w:rsidRPr="00DC38A0">
        <w:rPr>
          <w:rFonts w:cs="Times New Roman"/>
          <w:bCs w:val="0"/>
          <w:iCs w:val="0"/>
        </w:rPr>
        <w:t xml:space="preserve">, </w:t>
      </w:r>
      <w:r w:rsidRPr="003B2997">
        <w:rPr>
          <w:rFonts w:cs="Times New Roman"/>
          <w:bCs w:val="0"/>
          <w:i/>
          <w:iCs w:val="0"/>
        </w:rPr>
        <w:t>11</w:t>
      </w:r>
      <w:r w:rsidRPr="00DC38A0">
        <w:rPr>
          <w:rFonts w:cs="Times New Roman"/>
          <w:bCs w:val="0"/>
          <w:iCs w:val="0"/>
        </w:rPr>
        <w:t>, 137-139.</w:t>
      </w:r>
    </w:p>
    <w:p w:rsidR="0027153C" w:rsidRDefault="0027153C" w:rsidP="0027153C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</w:p>
    <w:p w:rsidR="0027153C" w:rsidRDefault="0027153C" w:rsidP="0027153C">
      <w:pPr>
        <w:tabs>
          <w:tab w:val="left" w:pos="-720"/>
        </w:tabs>
        <w:ind w:left="720" w:hanging="720"/>
      </w:pPr>
      <w:proofErr w:type="spellStart"/>
      <w:r>
        <w:t>Frenk</w:t>
      </w:r>
      <w:proofErr w:type="spellEnd"/>
      <w:r>
        <w:t>, H., &amp; Dar, R. (2004). Reward potentiation or behavioral activation? A comment on Donny et al. (2003)</w:t>
      </w:r>
      <w:r>
        <w:rPr>
          <w:rFonts w:cs="Times New Roman"/>
          <w:bCs w:val="0"/>
          <w:iCs w:val="0"/>
          <w:lang w:eastAsia="en-US"/>
        </w:rPr>
        <w:t xml:space="preserve"> [letter to the editor].</w:t>
      </w:r>
      <w:r>
        <w:t xml:space="preserve"> </w:t>
      </w:r>
      <w:r w:rsidRPr="003B2997">
        <w:rPr>
          <w:i/>
        </w:rPr>
        <w:t>Psychopharmacology</w:t>
      </w:r>
      <w:r>
        <w:t xml:space="preserve">, </w:t>
      </w:r>
      <w:r w:rsidRPr="003B2997">
        <w:rPr>
          <w:i/>
        </w:rPr>
        <w:t>171</w:t>
      </w:r>
      <w:r>
        <w:t>, 472-473.</w:t>
      </w:r>
    </w:p>
    <w:p w:rsidR="0027153C" w:rsidRDefault="0027153C" w:rsidP="0027153C">
      <w:pPr>
        <w:tabs>
          <w:tab w:val="left" w:pos="-720"/>
        </w:tabs>
        <w:ind w:left="720" w:hanging="720"/>
      </w:pPr>
    </w:p>
    <w:p w:rsidR="0027153C" w:rsidRPr="00B31EF9" w:rsidRDefault="0027153C" w:rsidP="0027153C">
      <w:pPr>
        <w:ind w:left="720" w:hanging="720"/>
        <w:rPr>
          <w:rFonts w:cs="Times New Roman"/>
          <w:bCs w:val="0"/>
          <w:iCs w:val="0"/>
          <w:lang w:eastAsia="en-US"/>
        </w:rPr>
      </w:pPr>
      <w:r w:rsidRPr="00B31EF9">
        <w:rPr>
          <w:rFonts w:cs="Times New Roman"/>
          <w:bCs w:val="0"/>
          <w:iCs w:val="0"/>
          <w:lang w:eastAsia="en-US"/>
        </w:rPr>
        <w:t xml:space="preserve">Dar, R., &amp; </w:t>
      </w:r>
      <w:proofErr w:type="spellStart"/>
      <w:r w:rsidRPr="00B31EF9">
        <w:rPr>
          <w:rFonts w:cs="Times New Roman"/>
          <w:bCs w:val="0"/>
          <w:iCs w:val="0"/>
          <w:lang w:eastAsia="en-US"/>
        </w:rPr>
        <w:t>Frenk</w:t>
      </w:r>
      <w:proofErr w:type="spellEnd"/>
      <w:r w:rsidRPr="00B31EF9">
        <w:rPr>
          <w:rFonts w:cs="Times New Roman"/>
          <w:bCs w:val="0"/>
          <w:iCs w:val="0"/>
          <w:lang w:eastAsia="en-US"/>
        </w:rPr>
        <w:t xml:space="preserve">, H. (2004). </w:t>
      </w:r>
      <w:r w:rsidRPr="00B31EF9">
        <w:rPr>
          <w:rFonts w:cs="Times New Roman"/>
          <w:bCs w:val="0"/>
          <w:iCs w:val="0"/>
          <w:color w:val="000000"/>
          <w:lang w:eastAsia="en-US"/>
        </w:rPr>
        <w:t>Smokers do not self-administer nicotine other than in tobacco: a reply to Perkins (2004)</w:t>
      </w:r>
      <w:r w:rsidRPr="00B31EF9">
        <w:rPr>
          <w:rFonts w:cs="Times New Roman"/>
          <w:bCs w:val="0"/>
          <w:iCs w:val="0"/>
          <w:lang w:eastAsia="en-US"/>
        </w:rPr>
        <w:t xml:space="preserve"> [letter to the editor]. </w:t>
      </w:r>
      <w:r w:rsidRPr="00B31EF9">
        <w:rPr>
          <w:rFonts w:cs="Times New Roman"/>
          <w:bCs w:val="0"/>
          <w:i/>
          <w:lang w:eastAsia="en-US"/>
        </w:rPr>
        <w:t>Psychopharmacology</w:t>
      </w:r>
      <w:r w:rsidRPr="00B31EF9">
        <w:rPr>
          <w:rFonts w:cs="Times New Roman"/>
          <w:bCs w:val="0"/>
          <w:iCs w:val="0"/>
          <w:lang w:eastAsia="en-US"/>
        </w:rPr>
        <w:t xml:space="preserve">, </w:t>
      </w:r>
      <w:r w:rsidRPr="00B31EF9">
        <w:rPr>
          <w:rFonts w:cs="Times New Roman"/>
          <w:bCs w:val="0"/>
          <w:i/>
          <w:lang w:eastAsia="en-US"/>
        </w:rPr>
        <w:t>175</w:t>
      </w:r>
      <w:r w:rsidRPr="00B31EF9">
        <w:rPr>
          <w:rFonts w:cs="Times New Roman"/>
          <w:bCs w:val="0"/>
          <w:iCs w:val="0"/>
          <w:lang w:eastAsia="en-US"/>
        </w:rPr>
        <w:t>, 259-261.</w:t>
      </w:r>
    </w:p>
    <w:p w:rsidR="0027153C" w:rsidRDefault="0027153C" w:rsidP="0027153C">
      <w:pPr>
        <w:tabs>
          <w:tab w:val="left" w:pos="-720"/>
        </w:tabs>
        <w:ind w:left="720" w:hanging="720"/>
        <w:rPr>
          <w:rFonts w:cs="Times New Roman"/>
          <w:b/>
          <w:iCs w:val="0"/>
          <w:lang w:eastAsia="en-US"/>
        </w:rPr>
      </w:pPr>
    </w:p>
    <w:p w:rsidR="0027153C" w:rsidRPr="00B31EF9" w:rsidRDefault="0027153C" w:rsidP="0027153C">
      <w:pPr>
        <w:tabs>
          <w:tab w:val="left" w:pos="-720"/>
        </w:tabs>
        <w:ind w:left="720" w:hanging="720"/>
        <w:rPr>
          <w:rFonts w:cs="Times New Roman"/>
          <w:bCs w:val="0"/>
          <w:iCs w:val="0"/>
        </w:rPr>
      </w:pPr>
      <w:r w:rsidRPr="00B31EF9">
        <w:rPr>
          <w:rFonts w:cs="Times New Roman"/>
          <w:bCs w:val="0"/>
          <w:iCs w:val="0"/>
          <w:lang w:eastAsia="en-US"/>
        </w:rPr>
        <w:t xml:space="preserve">Dar, R., &amp; </w:t>
      </w:r>
      <w:proofErr w:type="spellStart"/>
      <w:r w:rsidRPr="00B31EF9">
        <w:rPr>
          <w:rFonts w:cs="Times New Roman"/>
          <w:bCs w:val="0"/>
          <w:iCs w:val="0"/>
          <w:lang w:eastAsia="en-US"/>
        </w:rPr>
        <w:t>Frenk</w:t>
      </w:r>
      <w:proofErr w:type="spellEnd"/>
      <w:r w:rsidRPr="00B31EF9">
        <w:rPr>
          <w:rFonts w:cs="Times New Roman"/>
          <w:bCs w:val="0"/>
          <w:iCs w:val="0"/>
          <w:lang w:eastAsia="en-US"/>
        </w:rPr>
        <w:t xml:space="preserve">, H. (2005). Nicotine may reinforce intravenous drug-taking behavior in drug users: A comment on Harvey et al. (2004) [letter to the editor]. </w:t>
      </w:r>
      <w:r w:rsidRPr="00B31EF9">
        <w:rPr>
          <w:rFonts w:cs="Times New Roman"/>
          <w:bCs w:val="0"/>
          <w:i/>
          <w:lang w:eastAsia="en-US"/>
        </w:rPr>
        <w:t>Psychopharmacology</w:t>
      </w:r>
      <w:r w:rsidRPr="00B31EF9">
        <w:rPr>
          <w:rFonts w:cs="Times New Roman"/>
          <w:bCs w:val="0"/>
          <w:iCs w:val="0"/>
          <w:lang w:eastAsia="en-US"/>
        </w:rPr>
        <w:t>, 216-217.</w:t>
      </w:r>
    </w:p>
    <w:p w:rsidR="0027153C" w:rsidRPr="00B31EF9" w:rsidRDefault="0027153C" w:rsidP="0027153C">
      <w:pPr>
        <w:ind w:left="720" w:hanging="720"/>
        <w:rPr>
          <w:rFonts w:cs="Times New Roman"/>
          <w:bCs w:val="0"/>
        </w:rPr>
      </w:pPr>
    </w:p>
    <w:p w:rsidR="009C750B" w:rsidRPr="00B31EF9" w:rsidRDefault="0027153C" w:rsidP="00B23B55">
      <w:pPr>
        <w:ind w:left="720" w:hanging="720"/>
        <w:rPr>
          <w:rFonts w:cs="Times New Roman"/>
          <w:bCs w:val="0"/>
        </w:rPr>
      </w:pPr>
      <w:proofErr w:type="spellStart"/>
      <w:r w:rsidRPr="00B31EF9">
        <w:rPr>
          <w:rFonts w:cs="Times New Roman"/>
          <w:bCs w:val="0"/>
        </w:rPr>
        <w:t>Hermesh</w:t>
      </w:r>
      <w:proofErr w:type="spellEnd"/>
      <w:r w:rsidRPr="00B31EF9">
        <w:rPr>
          <w:rFonts w:cs="Times New Roman"/>
          <w:bCs w:val="0"/>
        </w:rPr>
        <w:t>, H, Gross-</w:t>
      </w:r>
      <w:proofErr w:type="spellStart"/>
      <w:r w:rsidRPr="00B31EF9">
        <w:rPr>
          <w:rFonts w:cs="Times New Roman"/>
          <w:bCs w:val="0"/>
        </w:rPr>
        <w:t>Isseroff</w:t>
      </w:r>
      <w:proofErr w:type="spellEnd"/>
      <w:r w:rsidRPr="00B31EF9">
        <w:rPr>
          <w:rFonts w:cs="Times New Roman"/>
          <w:bCs w:val="0"/>
        </w:rPr>
        <w:t xml:space="preserve">, R., Dar, R., </w:t>
      </w:r>
      <w:proofErr w:type="spellStart"/>
      <w:r w:rsidRPr="00B31EF9">
        <w:rPr>
          <w:rFonts w:cs="Times New Roman"/>
          <w:bCs w:val="0"/>
        </w:rPr>
        <w:t>Konas</w:t>
      </w:r>
      <w:proofErr w:type="spellEnd"/>
      <w:r w:rsidRPr="00B31EF9">
        <w:rPr>
          <w:rFonts w:cs="Times New Roman"/>
          <w:bCs w:val="0"/>
        </w:rPr>
        <w:t xml:space="preserve">, S., Shiloh, R, &amp; </w:t>
      </w:r>
      <w:proofErr w:type="spellStart"/>
      <w:r w:rsidRPr="00B31EF9">
        <w:rPr>
          <w:rFonts w:cs="Times New Roman"/>
          <w:bCs w:val="0"/>
        </w:rPr>
        <w:t>Weizman</w:t>
      </w:r>
      <w:proofErr w:type="spellEnd"/>
      <w:r w:rsidRPr="00B31EF9">
        <w:rPr>
          <w:rFonts w:cs="Times New Roman"/>
          <w:bCs w:val="0"/>
        </w:rPr>
        <w:t>, S. (</w:t>
      </w:r>
      <w:r w:rsidR="00B23B55" w:rsidRPr="00B31EF9">
        <w:rPr>
          <w:rFonts w:cs="Times New Roman"/>
          <w:bCs w:val="0"/>
        </w:rPr>
        <w:t>2005</w:t>
      </w:r>
      <w:r w:rsidRPr="00B31EF9">
        <w:rPr>
          <w:rFonts w:cs="Times New Roman"/>
          <w:bCs w:val="0"/>
        </w:rPr>
        <w:t xml:space="preserve">). Reply to comment on musical hallucinations. </w:t>
      </w:r>
      <w:r w:rsidRPr="00B31EF9">
        <w:rPr>
          <w:rFonts w:cs="Times New Roman"/>
          <w:bCs w:val="0"/>
          <w:i/>
        </w:rPr>
        <w:t>The Journal of Clinical Psychiatry</w:t>
      </w:r>
      <w:r w:rsidR="00B23B55" w:rsidRPr="00B31EF9">
        <w:rPr>
          <w:rFonts w:cs="Times New Roman"/>
          <w:bCs w:val="0"/>
        </w:rPr>
        <w:t>, 66, 136-137.</w:t>
      </w:r>
    </w:p>
    <w:p w:rsidR="00B23B55" w:rsidRPr="00B31EF9" w:rsidRDefault="00B23B55" w:rsidP="00095572">
      <w:pPr>
        <w:ind w:left="720" w:hanging="720"/>
        <w:rPr>
          <w:rFonts w:cs="Times New Roman"/>
          <w:bCs w:val="0"/>
        </w:rPr>
      </w:pPr>
    </w:p>
    <w:p w:rsidR="00B23B55" w:rsidRPr="00B31EF9" w:rsidRDefault="00B23B55" w:rsidP="00524801">
      <w:pPr>
        <w:tabs>
          <w:tab w:val="left" w:pos="-720"/>
        </w:tabs>
        <w:ind w:left="720" w:hanging="720"/>
        <w:rPr>
          <w:rFonts w:cs="Times New Roman"/>
          <w:bCs w:val="0"/>
        </w:rPr>
      </w:pPr>
      <w:r w:rsidRPr="00B31EF9">
        <w:rPr>
          <w:rFonts w:cs="Times New Roman"/>
          <w:bCs w:val="0"/>
          <w:iCs w:val="0"/>
          <w:lang w:eastAsia="en-US"/>
        </w:rPr>
        <w:t xml:space="preserve">Dar, R., &amp; </w:t>
      </w:r>
      <w:proofErr w:type="spellStart"/>
      <w:r w:rsidRPr="00B31EF9">
        <w:rPr>
          <w:rFonts w:cs="Times New Roman"/>
          <w:bCs w:val="0"/>
          <w:iCs w:val="0"/>
          <w:lang w:eastAsia="en-US"/>
        </w:rPr>
        <w:t>Frenk</w:t>
      </w:r>
      <w:proofErr w:type="spellEnd"/>
      <w:r w:rsidRPr="00B31EF9">
        <w:rPr>
          <w:rFonts w:cs="Times New Roman"/>
          <w:bCs w:val="0"/>
          <w:iCs w:val="0"/>
          <w:lang w:eastAsia="en-US"/>
        </w:rPr>
        <w:t>, H. (</w:t>
      </w:r>
      <w:r w:rsidR="001A4BE1" w:rsidRPr="00B31EF9">
        <w:rPr>
          <w:rFonts w:cs="Times New Roman"/>
          <w:bCs w:val="0"/>
          <w:iCs w:val="0"/>
          <w:lang w:eastAsia="en-US"/>
        </w:rPr>
        <w:t>2012</w:t>
      </w:r>
      <w:r w:rsidRPr="00B31EF9">
        <w:rPr>
          <w:rFonts w:cs="Times New Roman"/>
          <w:bCs w:val="0"/>
          <w:iCs w:val="0"/>
          <w:lang w:eastAsia="en-US"/>
        </w:rPr>
        <w:t xml:space="preserve">). Craving to smoke does not signify physical addiction: A comment on </w:t>
      </w:r>
      <w:proofErr w:type="spellStart"/>
      <w:r w:rsidRPr="00B31EF9">
        <w:rPr>
          <w:rFonts w:cs="Times New Roman"/>
          <w:bCs w:val="0"/>
          <w:iCs w:val="0"/>
          <w:lang w:eastAsia="en-US"/>
        </w:rPr>
        <w:t>DiFranza</w:t>
      </w:r>
      <w:proofErr w:type="spellEnd"/>
      <w:r w:rsidRPr="00B31EF9">
        <w:rPr>
          <w:rFonts w:cs="Times New Roman"/>
          <w:bCs w:val="0"/>
          <w:iCs w:val="0"/>
          <w:lang w:eastAsia="en-US"/>
        </w:rPr>
        <w:t xml:space="preserve"> et al. (2012). </w:t>
      </w:r>
      <w:r w:rsidRPr="00B31EF9">
        <w:rPr>
          <w:rFonts w:cs="Times New Roman"/>
          <w:bCs w:val="0"/>
          <w:i/>
          <w:lang w:eastAsia="en-US"/>
        </w:rPr>
        <w:t>Psychopharmacology</w:t>
      </w:r>
      <w:r w:rsidR="001A4BE1" w:rsidRPr="00B31EF9">
        <w:rPr>
          <w:rFonts w:cs="Times New Roman"/>
          <w:bCs w:val="0"/>
          <w:iCs w:val="0"/>
          <w:lang w:eastAsia="en-US"/>
        </w:rPr>
        <w:t xml:space="preserve">, </w:t>
      </w:r>
      <w:r w:rsidR="001A4BE1" w:rsidRPr="00B31EF9">
        <w:rPr>
          <w:rFonts w:cs="Times New Roman"/>
          <w:bCs w:val="0"/>
        </w:rPr>
        <w:t>221, 181-182.</w:t>
      </w:r>
    </w:p>
    <w:sectPr w:rsidR="00B23B55" w:rsidRPr="00B31EF9" w:rsidSect="0027153C">
      <w:headerReference w:type="even" r:id="rId11"/>
      <w:headerReference w:type="default" r:id="rId12"/>
      <w:footerReference w:type="even" r:id="rId13"/>
      <w:footerReference w:type="default" r:id="rId14"/>
      <w:endnotePr>
        <w:numFmt w:val="lowerLetter"/>
      </w:endnotePr>
      <w:pgSz w:w="12242" w:h="15842"/>
      <w:pgMar w:top="1440" w:right="1440" w:bottom="1440" w:left="1440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97" w:rsidRDefault="007F6297">
      <w:r>
        <w:separator/>
      </w:r>
    </w:p>
  </w:endnote>
  <w:endnote w:type="continuationSeparator" w:id="0">
    <w:p w:rsidR="007F6297" w:rsidRDefault="007F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P41153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72" w:rsidRDefault="00247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55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572" w:rsidRDefault="000955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72" w:rsidRDefault="00247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55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B2A">
      <w:rPr>
        <w:rStyle w:val="PageNumber"/>
        <w:noProof/>
      </w:rPr>
      <w:t>12</w:t>
    </w:r>
    <w:r>
      <w:rPr>
        <w:rStyle w:val="PageNumber"/>
      </w:rPr>
      <w:fldChar w:fldCharType="end"/>
    </w:r>
  </w:p>
  <w:p w:rsidR="00095572" w:rsidRDefault="000955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97" w:rsidRDefault="007F6297">
      <w:r>
        <w:separator/>
      </w:r>
    </w:p>
  </w:footnote>
  <w:footnote w:type="continuationSeparator" w:id="0">
    <w:p w:rsidR="007F6297" w:rsidRDefault="007F6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72" w:rsidRDefault="00095572">
    <w:pPr>
      <w:tabs>
        <w:tab w:val="center" w:pos="4680"/>
        <w:tab w:val="right" w:pos="9360"/>
      </w:tabs>
      <w:rPr>
        <w:bCs w:val="0"/>
        <w:iCs w:val="0"/>
      </w:rPr>
    </w:pPr>
    <w:r>
      <w:rPr>
        <w:bCs w:val="0"/>
        <w:iCs w:val="0"/>
      </w:rPr>
      <w:tab/>
    </w:r>
    <w:r>
      <w:rPr>
        <w:bCs w:val="0"/>
        <w:iCs w:val="0"/>
      </w:rPr>
      <w:tab/>
    </w:r>
    <w:r w:rsidR="00247621">
      <w:rPr>
        <w:bCs w:val="0"/>
        <w:iCs w:val="0"/>
      </w:rPr>
      <w:fldChar w:fldCharType="begin"/>
    </w:r>
    <w:r>
      <w:rPr>
        <w:bCs w:val="0"/>
        <w:iCs w:val="0"/>
      </w:rPr>
      <w:instrText>PAGE \* aRABIC</w:instrText>
    </w:r>
    <w:r w:rsidR="00247621">
      <w:rPr>
        <w:bCs w:val="0"/>
        <w:iCs w:val="0"/>
      </w:rPr>
      <w:fldChar w:fldCharType="end"/>
    </w:r>
  </w:p>
  <w:p w:rsidR="00095572" w:rsidRDefault="00095572">
    <w:pPr>
      <w:spacing w:after="480" w:line="1" w:lineRule="exact"/>
      <w:rPr>
        <w:bCs w:val="0"/>
        <w:i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72" w:rsidRDefault="00095572">
    <w:pPr>
      <w:tabs>
        <w:tab w:val="center" w:pos="4680"/>
        <w:tab w:val="right" w:pos="9360"/>
      </w:tabs>
      <w:rPr>
        <w:bCs w:val="0"/>
        <w:iCs w:val="0"/>
      </w:rPr>
    </w:pPr>
    <w:r>
      <w:rPr>
        <w:bCs w:val="0"/>
        <w:i/>
      </w:rPr>
      <w:t>Name</w:t>
    </w:r>
    <w:r>
      <w:rPr>
        <w:bCs w:val="0"/>
        <w:iCs w:val="0"/>
      </w:rPr>
      <w:t>: REUVEN DAR, Ph.D.</w:t>
    </w:r>
    <w:r>
      <w:rPr>
        <w:bCs w:val="0"/>
        <w:iCs w:val="0"/>
      </w:rPr>
      <w:tab/>
    </w:r>
    <w:r>
      <w:rPr>
        <w:bCs w:val="0"/>
        <w:iCs w:val="0"/>
      </w:rPr>
      <w:tab/>
      <w:t>TEL</w:t>
    </w:r>
    <w:r>
      <w:rPr>
        <w:bCs w:val="0"/>
        <w:iCs w:val="0"/>
      </w:rPr>
      <w:noBreakHyphen/>
      <w:t>AVIV UNIVERSITY</w:t>
    </w:r>
    <w:r>
      <w:rPr>
        <w:bCs w:val="0"/>
        <w:iCs w:val="0"/>
      </w:rPr>
      <w:tab/>
    </w:r>
  </w:p>
  <w:p w:rsidR="00095572" w:rsidRDefault="00095572">
    <w:pPr>
      <w:spacing w:after="480" w:line="1" w:lineRule="exact"/>
      <w:rPr>
        <w:bCs w:val="0"/>
        <w:i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3436"/>
    <w:multiLevelType w:val="singleLevel"/>
    <w:tmpl w:val="712280E6"/>
    <w:lvl w:ilvl="0">
      <w:start w:val="9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" w15:restartNumberingAfterBreak="0">
    <w:nsid w:val="1E474441"/>
    <w:multiLevelType w:val="singleLevel"/>
    <w:tmpl w:val="5C4C2C4C"/>
    <w:lvl w:ilvl="0">
      <w:start w:val="1"/>
      <w:numFmt w:val="upperLetter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</w:rPr>
    </w:lvl>
  </w:abstractNum>
  <w:abstractNum w:abstractNumId="2" w15:restartNumberingAfterBreak="0">
    <w:nsid w:val="1E4C10C5"/>
    <w:multiLevelType w:val="singleLevel"/>
    <w:tmpl w:val="2436781E"/>
    <w:lvl w:ilvl="0">
      <w:start w:val="11"/>
      <w:numFmt w:val="decimal"/>
      <w:lvlText w:val="%1."/>
      <w:lvlJc w:val="left"/>
      <w:pPr>
        <w:tabs>
          <w:tab w:val="num" w:pos="480"/>
        </w:tabs>
        <w:ind w:left="480" w:right="360" w:hanging="360"/>
      </w:pPr>
      <w:rPr>
        <w:rFonts w:hint="default"/>
      </w:rPr>
    </w:lvl>
  </w:abstractNum>
  <w:abstractNum w:abstractNumId="3" w15:restartNumberingAfterBreak="0">
    <w:nsid w:val="335D3339"/>
    <w:multiLevelType w:val="hybridMultilevel"/>
    <w:tmpl w:val="5E042BBC"/>
    <w:lvl w:ilvl="0" w:tplc="F84036B0">
      <w:start w:val="199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00D41"/>
    <w:multiLevelType w:val="hybridMultilevel"/>
    <w:tmpl w:val="DC844FAA"/>
    <w:lvl w:ilvl="0" w:tplc="76F03E5C">
      <w:start w:val="27"/>
      <w:numFmt w:val="decimal"/>
      <w:lvlText w:val="%1."/>
      <w:lvlJc w:val="left"/>
      <w:pPr>
        <w:tabs>
          <w:tab w:val="num" w:pos="377"/>
        </w:tabs>
        <w:ind w:left="377" w:right="377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97"/>
        </w:tabs>
        <w:ind w:left="1097" w:right="109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17"/>
        </w:tabs>
        <w:ind w:left="1817" w:right="181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37"/>
        </w:tabs>
        <w:ind w:left="2537" w:right="253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57"/>
        </w:tabs>
        <w:ind w:left="3257" w:right="325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77"/>
        </w:tabs>
        <w:ind w:left="3977" w:right="397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97"/>
        </w:tabs>
        <w:ind w:left="4697" w:right="469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17"/>
        </w:tabs>
        <w:ind w:left="5417" w:right="541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37"/>
        </w:tabs>
        <w:ind w:left="6137" w:right="61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3C"/>
    <w:rsid w:val="000174D4"/>
    <w:rsid w:val="0002174B"/>
    <w:rsid w:val="00022C9A"/>
    <w:rsid w:val="00025DF6"/>
    <w:rsid w:val="00033274"/>
    <w:rsid w:val="000438AA"/>
    <w:rsid w:val="00046E3F"/>
    <w:rsid w:val="00050FD7"/>
    <w:rsid w:val="00067422"/>
    <w:rsid w:val="00095572"/>
    <w:rsid w:val="000A028F"/>
    <w:rsid w:val="000A5310"/>
    <w:rsid w:val="000B4919"/>
    <w:rsid w:val="000B5E99"/>
    <w:rsid w:val="000C3621"/>
    <w:rsid w:val="000C5FAD"/>
    <w:rsid w:val="000D1431"/>
    <w:rsid w:val="000E76E9"/>
    <w:rsid w:val="000F246D"/>
    <w:rsid w:val="000F3E82"/>
    <w:rsid w:val="001107C4"/>
    <w:rsid w:val="00117D53"/>
    <w:rsid w:val="0012000C"/>
    <w:rsid w:val="00132891"/>
    <w:rsid w:val="00132F21"/>
    <w:rsid w:val="00144E91"/>
    <w:rsid w:val="00152164"/>
    <w:rsid w:val="0016315B"/>
    <w:rsid w:val="001637E1"/>
    <w:rsid w:val="00180A76"/>
    <w:rsid w:val="00196267"/>
    <w:rsid w:val="00196D64"/>
    <w:rsid w:val="001A4BE1"/>
    <w:rsid w:val="001B5F8F"/>
    <w:rsid w:val="001B6DE7"/>
    <w:rsid w:val="001D7145"/>
    <w:rsid w:val="001F7B1B"/>
    <w:rsid w:val="00203053"/>
    <w:rsid w:val="0020534C"/>
    <w:rsid w:val="0021487B"/>
    <w:rsid w:val="00216E5C"/>
    <w:rsid w:val="00225881"/>
    <w:rsid w:val="00247621"/>
    <w:rsid w:val="002601AD"/>
    <w:rsid w:val="0027153C"/>
    <w:rsid w:val="00276BC8"/>
    <w:rsid w:val="002815BC"/>
    <w:rsid w:val="00284B2A"/>
    <w:rsid w:val="002A0279"/>
    <w:rsid w:val="002A21AC"/>
    <w:rsid w:val="002B691F"/>
    <w:rsid w:val="002B6CFD"/>
    <w:rsid w:val="002B7121"/>
    <w:rsid w:val="002D3C39"/>
    <w:rsid w:val="002E5EEF"/>
    <w:rsid w:val="00310637"/>
    <w:rsid w:val="00312584"/>
    <w:rsid w:val="00315EFC"/>
    <w:rsid w:val="0032475D"/>
    <w:rsid w:val="00330C56"/>
    <w:rsid w:val="00331DCA"/>
    <w:rsid w:val="00335DFF"/>
    <w:rsid w:val="003414CB"/>
    <w:rsid w:val="003424F7"/>
    <w:rsid w:val="00346325"/>
    <w:rsid w:val="00367B42"/>
    <w:rsid w:val="00376776"/>
    <w:rsid w:val="00376D3D"/>
    <w:rsid w:val="003920F1"/>
    <w:rsid w:val="00394170"/>
    <w:rsid w:val="00394DD6"/>
    <w:rsid w:val="003A1CDF"/>
    <w:rsid w:val="003D0D0B"/>
    <w:rsid w:val="003F592C"/>
    <w:rsid w:val="003F7F86"/>
    <w:rsid w:val="00402211"/>
    <w:rsid w:val="00406697"/>
    <w:rsid w:val="004133B9"/>
    <w:rsid w:val="00426DA1"/>
    <w:rsid w:val="00455D26"/>
    <w:rsid w:val="004612F4"/>
    <w:rsid w:val="004639CD"/>
    <w:rsid w:val="00470318"/>
    <w:rsid w:val="00477CD5"/>
    <w:rsid w:val="00480B93"/>
    <w:rsid w:val="00495E9E"/>
    <w:rsid w:val="004A34D4"/>
    <w:rsid w:val="004A4141"/>
    <w:rsid w:val="004A7851"/>
    <w:rsid w:val="004B0B05"/>
    <w:rsid w:val="004B1C6A"/>
    <w:rsid w:val="004B28C2"/>
    <w:rsid w:val="004B4522"/>
    <w:rsid w:val="004C3091"/>
    <w:rsid w:val="004C767C"/>
    <w:rsid w:val="004D7545"/>
    <w:rsid w:val="004E59D1"/>
    <w:rsid w:val="004E710E"/>
    <w:rsid w:val="004F2724"/>
    <w:rsid w:val="004F5C3F"/>
    <w:rsid w:val="005054C2"/>
    <w:rsid w:val="00521E01"/>
    <w:rsid w:val="00524801"/>
    <w:rsid w:val="00525026"/>
    <w:rsid w:val="0053262F"/>
    <w:rsid w:val="0053396D"/>
    <w:rsid w:val="00535354"/>
    <w:rsid w:val="005376F9"/>
    <w:rsid w:val="00556A98"/>
    <w:rsid w:val="00561B39"/>
    <w:rsid w:val="00564651"/>
    <w:rsid w:val="00566642"/>
    <w:rsid w:val="0057534B"/>
    <w:rsid w:val="005774F0"/>
    <w:rsid w:val="005A13C6"/>
    <w:rsid w:val="005A4180"/>
    <w:rsid w:val="005B3DF5"/>
    <w:rsid w:val="005B5A84"/>
    <w:rsid w:val="005C71DB"/>
    <w:rsid w:val="005D16AE"/>
    <w:rsid w:val="005E1631"/>
    <w:rsid w:val="005E31F6"/>
    <w:rsid w:val="00603E9E"/>
    <w:rsid w:val="00621B0B"/>
    <w:rsid w:val="0062499E"/>
    <w:rsid w:val="00635C46"/>
    <w:rsid w:val="00636FFF"/>
    <w:rsid w:val="00654E62"/>
    <w:rsid w:val="00654EBE"/>
    <w:rsid w:val="00656080"/>
    <w:rsid w:val="00672ABF"/>
    <w:rsid w:val="00686701"/>
    <w:rsid w:val="00687839"/>
    <w:rsid w:val="00690B50"/>
    <w:rsid w:val="006947B0"/>
    <w:rsid w:val="006A01B1"/>
    <w:rsid w:val="006A583E"/>
    <w:rsid w:val="006B0949"/>
    <w:rsid w:val="006B4D5A"/>
    <w:rsid w:val="006C6C61"/>
    <w:rsid w:val="006D38D2"/>
    <w:rsid w:val="006E1E82"/>
    <w:rsid w:val="006E5DEF"/>
    <w:rsid w:val="006E5E88"/>
    <w:rsid w:val="006F285A"/>
    <w:rsid w:val="00703350"/>
    <w:rsid w:val="0070494B"/>
    <w:rsid w:val="00710D75"/>
    <w:rsid w:val="0071144E"/>
    <w:rsid w:val="0072220E"/>
    <w:rsid w:val="00726C94"/>
    <w:rsid w:val="00745152"/>
    <w:rsid w:val="00757F80"/>
    <w:rsid w:val="00764D03"/>
    <w:rsid w:val="00775166"/>
    <w:rsid w:val="007764FA"/>
    <w:rsid w:val="00776D8A"/>
    <w:rsid w:val="00777A8B"/>
    <w:rsid w:val="007952EE"/>
    <w:rsid w:val="007A4C7C"/>
    <w:rsid w:val="007B52E9"/>
    <w:rsid w:val="007D19C5"/>
    <w:rsid w:val="007D2341"/>
    <w:rsid w:val="007D55D5"/>
    <w:rsid w:val="007E6815"/>
    <w:rsid w:val="007F5E34"/>
    <w:rsid w:val="007F6297"/>
    <w:rsid w:val="0080096E"/>
    <w:rsid w:val="00813616"/>
    <w:rsid w:val="008274D6"/>
    <w:rsid w:val="008276F7"/>
    <w:rsid w:val="00831B78"/>
    <w:rsid w:val="00832532"/>
    <w:rsid w:val="0084133B"/>
    <w:rsid w:val="00866740"/>
    <w:rsid w:val="008738EA"/>
    <w:rsid w:val="008859A0"/>
    <w:rsid w:val="00885F6B"/>
    <w:rsid w:val="008860EB"/>
    <w:rsid w:val="00894C78"/>
    <w:rsid w:val="008952D4"/>
    <w:rsid w:val="008A4C3A"/>
    <w:rsid w:val="008A6B16"/>
    <w:rsid w:val="008B63CC"/>
    <w:rsid w:val="008B69C1"/>
    <w:rsid w:val="008D18A6"/>
    <w:rsid w:val="008D277B"/>
    <w:rsid w:val="008E343E"/>
    <w:rsid w:val="008E43DD"/>
    <w:rsid w:val="008E5A2E"/>
    <w:rsid w:val="008E6724"/>
    <w:rsid w:val="008F001B"/>
    <w:rsid w:val="008F3A0A"/>
    <w:rsid w:val="008F55F9"/>
    <w:rsid w:val="008F6EFD"/>
    <w:rsid w:val="0090040B"/>
    <w:rsid w:val="00905E9A"/>
    <w:rsid w:val="009117EA"/>
    <w:rsid w:val="00911C58"/>
    <w:rsid w:val="00914771"/>
    <w:rsid w:val="00922ED8"/>
    <w:rsid w:val="00926750"/>
    <w:rsid w:val="009315F0"/>
    <w:rsid w:val="00931D2D"/>
    <w:rsid w:val="0093457A"/>
    <w:rsid w:val="00936840"/>
    <w:rsid w:val="0093795C"/>
    <w:rsid w:val="00963410"/>
    <w:rsid w:val="00972781"/>
    <w:rsid w:val="0098080C"/>
    <w:rsid w:val="00994DF0"/>
    <w:rsid w:val="00995B12"/>
    <w:rsid w:val="009A7ACD"/>
    <w:rsid w:val="009C1385"/>
    <w:rsid w:val="009C3147"/>
    <w:rsid w:val="009C5215"/>
    <w:rsid w:val="009C750B"/>
    <w:rsid w:val="009D125E"/>
    <w:rsid w:val="009D2687"/>
    <w:rsid w:val="009E0175"/>
    <w:rsid w:val="009E0537"/>
    <w:rsid w:val="009E1E43"/>
    <w:rsid w:val="009E56C8"/>
    <w:rsid w:val="009F2C05"/>
    <w:rsid w:val="009F77E0"/>
    <w:rsid w:val="00A00913"/>
    <w:rsid w:val="00A13347"/>
    <w:rsid w:val="00A51F6D"/>
    <w:rsid w:val="00A52535"/>
    <w:rsid w:val="00A539AD"/>
    <w:rsid w:val="00A56C92"/>
    <w:rsid w:val="00A63FD4"/>
    <w:rsid w:val="00A71FB9"/>
    <w:rsid w:val="00A7347F"/>
    <w:rsid w:val="00A75A1C"/>
    <w:rsid w:val="00A77629"/>
    <w:rsid w:val="00A85A2A"/>
    <w:rsid w:val="00A864EA"/>
    <w:rsid w:val="00A94D8F"/>
    <w:rsid w:val="00AB2954"/>
    <w:rsid w:val="00AC395F"/>
    <w:rsid w:val="00AD08C2"/>
    <w:rsid w:val="00AE185A"/>
    <w:rsid w:val="00AE3A78"/>
    <w:rsid w:val="00AF5B1B"/>
    <w:rsid w:val="00AF7D2F"/>
    <w:rsid w:val="00B005EB"/>
    <w:rsid w:val="00B0545F"/>
    <w:rsid w:val="00B165D9"/>
    <w:rsid w:val="00B23B55"/>
    <w:rsid w:val="00B31EF9"/>
    <w:rsid w:val="00B50839"/>
    <w:rsid w:val="00B53E79"/>
    <w:rsid w:val="00B563FE"/>
    <w:rsid w:val="00B611FB"/>
    <w:rsid w:val="00B73492"/>
    <w:rsid w:val="00B73B5E"/>
    <w:rsid w:val="00B8510E"/>
    <w:rsid w:val="00B86987"/>
    <w:rsid w:val="00B96A01"/>
    <w:rsid w:val="00BA23E9"/>
    <w:rsid w:val="00BB6FE3"/>
    <w:rsid w:val="00BC149E"/>
    <w:rsid w:val="00BC4A55"/>
    <w:rsid w:val="00BC4E9B"/>
    <w:rsid w:val="00BC6A88"/>
    <w:rsid w:val="00BD0E0E"/>
    <w:rsid w:val="00BD66B7"/>
    <w:rsid w:val="00BD6BA0"/>
    <w:rsid w:val="00BE1E3B"/>
    <w:rsid w:val="00C00309"/>
    <w:rsid w:val="00C118C4"/>
    <w:rsid w:val="00C1355A"/>
    <w:rsid w:val="00C14DC0"/>
    <w:rsid w:val="00C163E5"/>
    <w:rsid w:val="00C17B0C"/>
    <w:rsid w:val="00C2335A"/>
    <w:rsid w:val="00C25FD1"/>
    <w:rsid w:val="00C31583"/>
    <w:rsid w:val="00C33496"/>
    <w:rsid w:val="00C43C4E"/>
    <w:rsid w:val="00C46976"/>
    <w:rsid w:val="00C66D53"/>
    <w:rsid w:val="00C71130"/>
    <w:rsid w:val="00C811D7"/>
    <w:rsid w:val="00C8321E"/>
    <w:rsid w:val="00C86B00"/>
    <w:rsid w:val="00C9112C"/>
    <w:rsid w:val="00C95E2C"/>
    <w:rsid w:val="00CA035B"/>
    <w:rsid w:val="00CA7EB1"/>
    <w:rsid w:val="00CB531D"/>
    <w:rsid w:val="00CD78B8"/>
    <w:rsid w:val="00CE6B28"/>
    <w:rsid w:val="00CF2C85"/>
    <w:rsid w:val="00D03A2F"/>
    <w:rsid w:val="00D044DD"/>
    <w:rsid w:val="00D05402"/>
    <w:rsid w:val="00D22B8F"/>
    <w:rsid w:val="00D23604"/>
    <w:rsid w:val="00D2435A"/>
    <w:rsid w:val="00D257F2"/>
    <w:rsid w:val="00D435DF"/>
    <w:rsid w:val="00D4479F"/>
    <w:rsid w:val="00D5098D"/>
    <w:rsid w:val="00D622D8"/>
    <w:rsid w:val="00D73E1A"/>
    <w:rsid w:val="00D77305"/>
    <w:rsid w:val="00D80960"/>
    <w:rsid w:val="00D8675A"/>
    <w:rsid w:val="00D87892"/>
    <w:rsid w:val="00D91A78"/>
    <w:rsid w:val="00D94114"/>
    <w:rsid w:val="00DA03E2"/>
    <w:rsid w:val="00DA09C6"/>
    <w:rsid w:val="00DA4348"/>
    <w:rsid w:val="00DD5B32"/>
    <w:rsid w:val="00DD6D72"/>
    <w:rsid w:val="00DE388D"/>
    <w:rsid w:val="00DE7771"/>
    <w:rsid w:val="00DF03B6"/>
    <w:rsid w:val="00DF205D"/>
    <w:rsid w:val="00E05A83"/>
    <w:rsid w:val="00E17F7A"/>
    <w:rsid w:val="00E26A3B"/>
    <w:rsid w:val="00E32C5D"/>
    <w:rsid w:val="00E33BCB"/>
    <w:rsid w:val="00E367C3"/>
    <w:rsid w:val="00E71A3A"/>
    <w:rsid w:val="00E8131C"/>
    <w:rsid w:val="00E86564"/>
    <w:rsid w:val="00E97689"/>
    <w:rsid w:val="00EA7F3F"/>
    <w:rsid w:val="00EB44C0"/>
    <w:rsid w:val="00ED1149"/>
    <w:rsid w:val="00ED39FD"/>
    <w:rsid w:val="00EE29DD"/>
    <w:rsid w:val="00F036F6"/>
    <w:rsid w:val="00F1545C"/>
    <w:rsid w:val="00F16105"/>
    <w:rsid w:val="00F164E8"/>
    <w:rsid w:val="00F16EE1"/>
    <w:rsid w:val="00F2317E"/>
    <w:rsid w:val="00F25969"/>
    <w:rsid w:val="00F26CE4"/>
    <w:rsid w:val="00F27899"/>
    <w:rsid w:val="00F43BAD"/>
    <w:rsid w:val="00F47511"/>
    <w:rsid w:val="00F54E00"/>
    <w:rsid w:val="00F563CD"/>
    <w:rsid w:val="00F6486E"/>
    <w:rsid w:val="00F75986"/>
    <w:rsid w:val="00F8115B"/>
    <w:rsid w:val="00F8601C"/>
    <w:rsid w:val="00F9047B"/>
    <w:rsid w:val="00F95777"/>
    <w:rsid w:val="00FA1319"/>
    <w:rsid w:val="00FB0F9F"/>
    <w:rsid w:val="00FC3E8B"/>
    <w:rsid w:val="00FD0599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DB64336-6FD7-44EC-848A-B5B295A3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3C"/>
    <w:rPr>
      <w:rFonts w:cs="Courier"/>
      <w:bCs/>
      <w:iCs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0545F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545F"/>
    <w:pPr>
      <w:keepNext/>
      <w:spacing w:before="240" w:after="60"/>
      <w:outlineLvl w:val="1"/>
    </w:pPr>
    <w:rPr>
      <w:rFonts w:ascii="Arial" w:hAnsi="Arial" w:cs="Arial"/>
      <w:b/>
      <w:i/>
      <w:iCs w:val="0"/>
      <w:sz w:val="28"/>
      <w:szCs w:val="28"/>
    </w:rPr>
  </w:style>
  <w:style w:type="paragraph" w:styleId="Heading3">
    <w:name w:val="heading 3"/>
    <w:basedOn w:val="Normal"/>
    <w:next w:val="Normal"/>
    <w:qFormat/>
    <w:rsid w:val="0027153C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15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153C"/>
  </w:style>
  <w:style w:type="paragraph" w:styleId="BodyTextIndent">
    <w:name w:val="Body Text Indent"/>
    <w:basedOn w:val="Normal"/>
    <w:rsid w:val="0027153C"/>
    <w:pPr>
      <w:tabs>
        <w:tab w:val="left" w:pos="-720"/>
      </w:tabs>
      <w:ind w:left="2268" w:hanging="2268"/>
    </w:pPr>
    <w:rPr>
      <w:rFonts w:cs="Miriam"/>
      <w:bCs w:val="0"/>
      <w:iCs w:val="0"/>
    </w:rPr>
  </w:style>
  <w:style w:type="paragraph" w:styleId="BodyTextIndent2">
    <w:name w:val="Body Text Indent 2"/>
    <w:basedOn w:val="Normal"/>
    <w:rsid w:val="0027153C"/>
    <w:pPr>
      <w:tabs>
        <w:tab w:val="left" w:pos="-720"/>
        <w:tab w:val="left" w:pos="0"/>
      </w:tabs>
      <w:ind w:right="567" w:hanging="567"/>
    </w:pPr>
    <w:rPr>
      <w:rFonts w:cs="Miriam"/>
      <w:bCs w:val="0"/>
      <w:iCs w:val="0"/>
    </w:rPr>
  </w:style>
  <w:style w:type="character" w:customStyle="1" w:styleId="indent1">
    <w:name w:val="indent1"/>
    <w:basedOn w:val="DefaultParagraphFont"/>
    <w:uiPriority w:val="99"/>
    <w:rsid w:val="0027153C"/>
    <w:rPr>
      <w:rFonts w:cs="Times New Roman"/>
    </w:rPr>
  </w:style>
  <w:style w:type="paragraph" w:customStyle="1" w:styleId="text">
    <w:name w:val="text"/>
    <w:basedOn w:val="Normal"/>
    <w:rsid w:val="00F036F6"/>
    <w:pPr>
      <w:spacing w:before="100" w:beforeAutospacing="1" w:after="100" w:afterAutospacing="1"/>
    </w:pPr>
    <w:rPr>
      <w:rFonts w:cs="Times New Roman"/>
      <w:bCs w:val="0"/>
      <w:iCs w:val="0"/>
      <w:lang w:val="fr-FR" w:eastAsia="fr-FR"/>
    </w:rPr>
  </w:style>
  <w:style w:type="paragraph" w:customStyle="1" w:styleId="authorgroup">
    <w:name w:val="authorgroup"/>
    <w:basedOn w:val="Normal"/>
    <w:rsid w:val="000F246D"/>
    <w:pPr>
      <w:spacing w:before="100" w:beforeAutospacing="1" w:after="100" w:afterAutospacing="1"/>
    </w:pPr>
    <w:rPr>
      <w:rFonts w:cs="Times New Roman"/>
      <w:b/>
      <w:iCs w:val="0"/>
      <w:lang w:eastAsia="en-US"/>
    </w:rPr>
  </w:style>
  <w:style w:type="paragraph" w:styleId="ListParagraph">
    <w:name w:val="List Paragraph"/>
    <w:basedOn w:val="Normal"/>
    <w:uiPriority w:val="34"/>
    <w:qFormat/>
    <w:rsid w:val="00144E9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21B0B"/>
    <w:rPr>
      <w:rFonts w:ascii="Consolas" w:eastAsiaTheme="minorHAnsi" w:hAnsi="Consolas" w:cstheme="minorBidi"/>
      <w:bCs w:val="0"/>
      <w:iCs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1B0B"/>
    <w:rPr>
      <w:rFonts w:ascii="Consolas" w:eastAsiaTheme="minorHAnsi" w:hAnsi="Consolas" w:cstheme="minorBidi"/>
      <w:sz w:val="21"/>
      <w:szCs w:val="21"/>
    </w:rPr>
  </w:style>
  <w:style w:type="paragraph" w:customStyle="1" w:styleId="Body">
    <w:name w:val="Body"/>
    <w:basedOn w:val="Normal"/>
    <w:rsid w:val="004639CD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564"/>
      </w:tabs>
      <w:suppressAutoHyphens/>
      <w:autoSpaceDE w:val="0"/>
      <w:spacing w:line="480" w:lineRule="auto"/>
      <w:ind w:firstLine="720"/>
    </w:pPr>
    <w:rPr>
      <w:rFonts w:ascii="Helvetica" w:eastAsia="Arial Unicode MS" w:hAnsi="Helvetica" w:cs="Arial Unicode MS"/>
      <w:bCs w:val="0"/>
      <w:iCs w:val="0"/>
      <w:color w:val="000000"/>
      <w:lang w:eastAsia="ar-SA" w:bidi="ar-SA"/>
    </w:rPr>
  </w:style>
  <w:style w:type="character" w:styleId="Hyperlink">
    <w:name w:val="Hyperlink"/>
    <w:basedOn w:val="DefaultParagraphFont"/>
    <w:uiPriority w:val="99"/>
    <w:semiHidden/>
    <w:unhideWhenUsed/>
    <w:rsid w:val="00284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7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36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9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CCCCCC"/>
                <w:bottom w:val="none" w:sz="0" w:space="0" w:color="auto"/>
                <w:right w:val="none" w:sz="0" w:space="0" w:color="auto"/>
              </w:divBdr>
              <w:divsChild>
                <w:div w:id="204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389/fpsyg.2017.01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ejphar.2016.11.03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77C5-5CCB-4EA9-87B9-1A4FE3F4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</dc:creator>
  <cp:lastModifiedBy>Ruvi Dar</cp:lastModifiedBy>
  <cp:revision>6</cp:revision>
  <dcterms:created xsi:type="dcterms:W3CDTF">2014-12-03T13:49:00Z</dcterms:created>
  <dcterms:modified xsi:type="dcterms:W3CDTF">2017-12-06T23:35:00Z</dcterms:modified>
</cp:coreProperties>
</file>